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AE" w:rsidRPr="00B13A80" w:rsidRDefault="007B00AE" w:rsidP="00B13A80">
      <w:pPr>
        <w:pStyle w:val="a3"/>
        <w:widowControl w:val="0"/>
        <w:spacing w:after="0"/>
        <w:ind w:left="6084" w:firstLine="288"/>
        <w:rPr>
          <w:rFonts w:ascii="Times New Roman" w:hAnsi="Times New Roman"/>
          <w:sz w:val="24"/>
          <w:szCs w:val="24"/>
        </w:rPr>
      </w:pPr>
      <w:r w:rsidRPr="00B13A80">
        <w:rPr>
          <w:rFonts w:ascii="Times New Roman" w:hAnsi="Times New Roman"/>
          <w:sz w:val="24"/>
          <w:szCs w:val="24"/>
        </w:rPr>
        <w:t>УТВЕРЖДАЮ</w:t>
      </w:r>
    </w:p>
    <w:p w:rsidR="00B13A80" w:rsidRDefault="00214A63" w:rsidP="00B13A80">
      <w:pPr>
        <w:pStyle w:val="a3"/>
        <w:widowControl w:val="0"/>
        <w:spacing w:after="0"/>
        <w:ind w:left="5796" w:firstLine="576"/>
        <w:rPr>
          <w:rFonts w:ascii="Times New Roman" w:hAnsi="Times New Roman"/>
          <w:sz w:val="24"/>
          <w:szCs w:val="24"/>
        </w:rPr>
      </w:pPr>
      <w:r w:rsidRPr="00B13A80">
        <w:rPr>
          <w:rFonts w:ascii="Times New Roman" w:hAnsi="Times New Roman"/>
          <w:sz w:val="24"/>
          <w:szCs w:val="24"/>
        </w:rPr>
        <w:t>Начальник И</w:t>
      </w:r>
      <w:r w:rsidR="007B00AE" w:rsidRPr="00B13A80">
        <w:rPr>
          <w:rFonts w:ascii="Times New Roman" w:hAnsi="Times New Roman"/>
          <w:sz w:val="24"/>
          <w:szCs w:val="24"/>
        </w:rPr>
        <w:t xml:space="preserve">ФНС России </w:t>
      </w:r>
    </w:p>
    <w:p w:rsidR="007B00AE" w:rsidRPr="00B13A80" w:rsidRDefault="007B00AE" w:rsidP="00B13A80">
      <w:pPr>
        <w:pStyle w:val="a3"/>
        <w:widowControl w:val="0"/>
        <w:spacing w:after="0"/>
        <w:ind w:left="6084" w:firstLine="288"/>
        <w:rPr>
          <w:rFonts w:ascii="Times New Roman" w:hAnsi="Times New Roman"/>
          <w:sz w:val="24"/>
          <w:szCs w:val="24"/>
        </w:rPr>
      </w:pPr>
      <w:r w:rsidRPr="00B13A80">
        <w:rPr>
          <w:rFonts w:ascii="Times New Roman" w:hAnsi="Times New Roman"/>
          <w:sz w:val="24"/>
          <w:szCs w:val="24"/>
        </w:rPr>
        <w:t xml:space="preserve">по </w:t>
      </w:r>
      <w:r w:rsidR="006568D6" w:rsidRPr="00B13A80">
        <w:rPr>
          <w:rFonts w:ascii="Times New Roman" w:hAnsi="Times New Roman"/>
          <w:sz w:val="24"/>
          <w:szCs w:val="24"/>
        </w:rPr>
        <w:t xml:space="preserve">Кировскому </w:t>
      </w:r>
      <w:r w:rsidRPr="00B13A80">
        <w:rPr>
          <w:rFonts w:ascii="Times New Roman" w:hAnsi="Times New Roman"/>
          <w:sz w:val="24"/>
          <w:szCs w:val="24"/>
        </w:rPr>
        <w:t>району</w:t>
      </w:r>
      <w:r w:rsidR="006568D6" w:rsidRPr="00B13A80">
        <w:rPr>
          <w:rFonts w:ascii="Times New Roman" w:hAnsi="Times New Roman"/>
          <w:sz w:val="24"/>
          <w:szCs w:val="24"/>
        </w:rPr>
        <w:t xml:space="preserve"> г.</w:t>
      </w:r>
      <w:r w:rsidR="009F65E4">
        <w:rPr>
          <w:rFonts w:ascii="Times New Roman" w:hAnsi="Times New Roman"/>
          <w:sz w:val="24"/>
          <w:szCs w:val="24"/>
        </w:rPr>
        <w:t xml:space="preserve"> </w:t>
      </w:r>
      <w:r w:rsidR="006568D6" w:rsidRPr="00B13A80">
        <w:rPr>
          <w:rFonts w:ascii="Times New Roman" w:hAnsi="Times New Roman"/>
          <w:sz w:val="24"/>
          <w:szCs w:val="24"/>
        </w:rPr>
        <w:t>Самары</w:t>
      </w:r>
    </w:p>
    <w:p w:rsidR="006568D6" w:rsidRPr="00B13A80" w:rsidRDefault="006568D6" w:rsidP="001F6850">
      <w:pPr>
        <w:pStyle w:val="a3"/>
        <w:widowControl w:val="0"/>
        <w:spacing w:after="0"/>
        <w:ind w:left="5376"/>
        <w:rPr>
          <w:rFonts w:ascii="Times New Roman" w:hAnsi="Times New Roman"/>
          <w:sz w:val="24"/>
          <w:szCs w:val="24"/>
        </w:rPr>
      </w:pPr>
    </w:p>
    <w:p w:rsidR="007B00AE" w:rsidRPr="00B13A80" w:rsidRDefault="007B00AE" w:rsidP="00142E78">
      <w:pPr>
        <w:pStyle w:val="a3"/>
        <w:widowControl w:val="0"/>
        <w:spacing w:after="0"/>
        <w:ind w:left="5796" w:firstLine="576"/>
        <w:rPr>
          <w:rFonts w:ascii="Times New Roman" w:hAnsi="Times New Roman"/>
          <w:sz w:val="24"/>
          <w:szCs w:val="24"/>
        </w:rPr>
      </w:pPr>
      <w:r w:rsidRPr="00B13A80">
        <w:rPr>
          <w:rFonts w:ascii="Times New Roman" w:hAnsi="Times New Roman"/>
          <w:sz w:val="24"/>
          <w:szCs w:val="24"/>
        </w:rPr>
        <w:t>______________</w:t>
      </w:r>
      <w:r w:rsidR="006568D6" w:rsidRPr="00B13A80">
        <w:rPr>
          <w:rFonts w:ascii="Times New Roman" w:hAnsi="Times New Roman"/>
          <w:sz w:val="24"/>
          <w:szCs w:val="24"/>
        </w:rPr>
        <w:t>Макарова Е.В.</w:t>
      </w:r>
    </w:p>
    <w:p w:rsidR="007B00AE" w:rsidRPr="00B13A80" w:rsidRDefault="007B00AE" w:rsidP="00142E78">
      <w:pPr>
        <w:pStyle w:val="a3"/>
        <w:widowControl w:val="0"/>
        <w:spacing w:after="0"/>
        <w:ind w:left="6084" w:firstLine="288"/>
        <w:rPr>
          <w:rFonts w:ascii="Times New Roman" w:hAnsi="Times New Roman"/>
          <w:sz w:val="24"/>
          <w:szCs w:val="24"/>
        </w:rPr>
      </w:pPr>
      <w:r w:rsidRPr="00B13A80">
        <w:rPr>
          <w:rFonts w:ascii="Times New Roman" w:hAnsi="Times New Roman"/>
          <w:sz w:val="24"/>
          <w:szCs w:val="24"/>
        </w:rPr>
        <w:t>«___» _______________ 201__ г.</w:t>
      </w:r>
    </w:p>
    <w:p w:rsidR="007B00AE" w:rsidRPr="00A654D6" w:rsidRDefault="007B00AE" w:rsidP="001F6850">
      <w:pPr>
        <w:widowControl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6576" w:rsidRPr="00A654D6" w:rsidRDefault="00D06576" w:rsidP="00D06576">
      <w:pPr>
        <w:pStyle w:val="af4"/>
        <w:widowControl w:val="0"/>
        <w:jc w:val="left"/>
        <w:rPr>
          <w:rFonts w:cs="Times New Roman"/>
          <w:sz w:val="26"/>
          <w:szCs w:val="26"/>
        </w:rPr>
      </w:pPr>
    </w:p>
    <w:p w:rsidR="00D06576" w:rsidRPr="00A654D6" w:rsidRDefault="00D06576" w:rsidP="00D06576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Должностной регламент</w:t>
      </w:r>
    </w:p>
    <w:p w:rsidR="00214A63" w:rsidRPr="00A654D6" w:rsidRDefault="00B33889" w:rsidP="00D06576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 xml:space="preserve">главного </w:t>
      </w:r>
      <w:r w:rsidR="00FF5FC3" w:rsidRPr="00A654D6">
        <w:rPr>
          <w:rFonts w:cs="Times New Roman"/>
          <w:sz w:val="26"/>
          <w:szCs w:val="26"/>
        </w:rPr>
        <w:t>государственного налогового инспектора</w:t>
      </w:r>
      <w:r w:rsidR="00D06576" w:rsidRPr="00A654D6">
        <w:rPr>
          <w:rFonts w:cs="Times New Roman"/>
          <w:sz w:val="26"/>
          <w:szCs w:val="26"/>
        </w:rPr>
        <w:t xml:space="preserve"> отдела</w:t>
      </w:r>
    </w:p>
    <w:p w:rsidR="00D06576" w:rsidRPr="00A654D6" w:rsidRDefault="00D06576" w:rsidP="00D06576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 xml:space="preserve"> </w:t>
      </w:r>
      <w:proofErr w:type="spellStart"/>
      <w:r w:rsidRPr="00A654D6">
        <w:rPr>
          <w:rFonts w:cs="Times New Roman"/>
          <w:sz w:val="26"/>
          <w:szCs w:val="26"/>
        </w:rPr>
        <w:t>предпроверочного</w:t>
      </w:r>
      <w:proofErr w:type="spellEnd"/>
      <w:r w:rsidRPr="00A654D6">
        <w:rPr>
          <w:rFonts w:cs="Times New Roman"/>
          <w:sz w:val="26"/>
          <w:szCs w:val="26"/>
        </w:rPr>
        <w:t xml:space="preserve"> анализа и истребования документов</w:t>
      </w:r>
    </w:p>
    <w:p w:rsidR="00D06576" w:rsidRPr="00A654D6" w:rsidRDefault="00D06576" w:rsidP="00D06576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ИФНС России по Кировскому району г.</w:t>
      </w:r>
      <w:r w:rsidR="007218D6" w:rsidRPr="00A654D6">
        <w:rPr>
          <w:rFonts w:cs="Times New Roman"/>
          <w:sz w:val="26"/>
          <w:szCs w:val="26"/>
        </w:rPr>
        <w:t xml:space="preserve"> </w:t>
      </w:r>
      <w:r w:rsidRPr="00A654D6">
        <w:rPr>
          <w:rFonts w:cs="Times New Roman"/>
          <w:sz w:val="26"/>
          <w:szCs w:val="26"/>
        </w:rPr>
        <w:t>Самары</w:t>
      </w:r>
    </w:p>
    <w:p w:rsidR="00D06576" w:rsidRPr="00A654D6" w:rsidRDefault="00D06576" w:rsidP="00D065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576" w:rsidRPr="00A654D6" w:rsidRDefault="00D06576" w:rsidP="00D065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D06576" w:rsidRPr="00A654D6" w:rsidRDefault="00D06576" w:rsidP="00D065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576" w:rsidRPr="00A654D6" w:rsidRDefault="00D06576" w:rsidP="00D065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1. Должность федеральной гос</w:t>
      </w:r>
      <w:bookmarkStart w:id="0" w:name="_GoBack"/>
      <w:bookmarkEnd w:id="0"/>
      <w:r w:rsidRPr="00A654D6">
        <w:rPr>
          <w:rFonts w:ascii="Times New Roman" w:hAnsi="Times New Roman" w:cs="Times New Roman"/>
          <w:sz w:val="26"/>
          <w:szCs w:val="26"/>
        </w:rPr>
        <w:t xml:space="preserve">ударственной гражданской службы </w:t>
      </w:r>
      <w:r w:rsidRPr="00A654D6">
        <w:rPr>
          <w:rFonts w:ascii="Times New Roman" w:hAnsi="Times New Roman" w:cs="Times New Roman"/>
          <w:sz w:val="26"/>
          <w:szCs w:val="26"/>
        </w:rPr>
        <w:br/>
        <w:t xml:space="preserve">(далее – гражданская служба) </w:t>
      </w:r>
      <w:r w:rsidR="00B33889" w:rsidRPr="00A654D6">
        <w:rPr>
          <w:rFonts w:ascii="Times New Roman" w:hAnsi="Times New Roman" w:cs="Times New Roman"/>
          <w:sz w:val="26"/>
          <w:szCs w:val="26"/>
        </w:rPr>
        <w:t>главного</w:t>
      </w:r>
      <w:r w:rsidR="00FF5FC3" w:rsidRPr="00A654D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отдела </w:t>
      </w:r>
      <w:proofErr w:type="spellStart"/>
      <w:r w:rsidRPr="00A654D6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 w:cs="Times New Roman"/>
          <w:sz w:val="26"/>
          <w:szCs w:val="26"/>
        </w:rPr>
        <w:t xml:space="preserve"> анализа и истребования документов ИФНС России по Кировскому району г.</w:t>
      </w:r>
      <w:r w:rsidR="007218D6" w:rsidRPr="00A654D6">
        <w:rPr>
          <w:rFonts w:ascii="Times New Roman" w:hAnsi="Times New Roman" w:cs="Times New Roman"/>
          <w:sz w:val="26"/>
          <w:szCs w:val="26"/>
        </w:rPr>
        <w:t xml:space="preserve"> </w:t>
      </w:r>
      <w:r w:rsidRPr="00A654D6">
        <w:rPr>
          <w:rFonts w:ascii="Times New Roman" w:hAnsi="Times New Roman" w:cs="Times New Roman"/>
          <w:sz w:val="26"/>
          <w:szCs w:val="26"/>
        </w:rPr>
        <w:t>Самары (далее-</w:t>
      </w:r>
      <w:r w:rsidR="00B33889" w:rsidRPr="00A654D6">
        <w:rPr>
          <w:rFonts w:ascii="Times New Roman" w:hAnsi="Times New Roman" w:cs="Times New Roman"/>
          <w:sz w:val="26"/>
          <w:szCs w:val="26"/>
        </w:rPr>
        <w:t>главный</w:t>
      </w:r>
      <w:r w:rsidR="00FF5FC3" w:rsidRPr="00A654D6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 w:cs="Times New Roman"/>
          <w:sz w:val="26"/>
          <w:szCs w:val="26"/>
        </w:rPr>
        <w:t xml:space="preserve">) относится к </w:t>
      </w:r>
      <w:r w:rsidR="009F65E4" w:rsidRPr="00A654D6">
        <w:rPr>
          <w:rFonts w:ascii="Times New Roman" w:hAnsi="Times New Roman" w:cs="Times New Roman"/>
          <w:sz w:val="26"/>
          <w:szCs w:val="26"/>
        </w:rPr>
        <w:t>ведущей</w:t>
      </w:r>
      <w:r w:rsidRPr="00A654D6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«</w:t>
      </w:r>
      <w:r w:rsidR="00A41D41" w:rsidRPr="00A654D6">
        <w:rPr>
          <w:rFonts w:ascii="Times New Roman" w:hAnsi="Times New Roman" w:cs="Times New Roman"/>
          <w:sz w:val="26"/>
          <w:szCs w:val="26"/>
        </w:rPr>
        <w:t>специалисты</w:t>
      </w:r>
      <w:r w:rsidRPr="00A654D6">
        <w:rPr>
          <w:rFonts w:ascii="Times New Roman" w:hAnsi="Times New Roman" w:cs="Times New Roman"/>
          <w:sz w:val="26"/>
          <w:szCs w:val="26"/>
        </w:rPr>
        <w:t>».</w:t>
      </w:r>
    </w:p>
    <w:p w:rsidR="00D06576" w:rsidRPr="00A654D6" w:rsidRDefault="00D06576" w:rsidP="00D065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Регистрационный номер (код) должности – 11-</w:t>
      </w:r>
      <w:r w:rsidR="00FF5FC3" w:rsidRPr="00A654D6">
        <w:rPr>
          <w:rFonts w:ascii="Times New Roman" w:hAnsi="Times New Roman" w:cs="Times New Roman"/>
          <w:sz w:val="26"/>
          <w:szCs w:val="26"/>
        </w:rPr>
        <w:t>3</w:t>
      </w:r>
      <w:r w:rsidRPr="00A654D6">
        <w:rPr>
          <w:rFonts w:ascii="Times New Roman" w:hAnsi="Times New Roman" w:cs="Times New Roman"/>
          <w:sz w:val="26"/>
          <w:szCs w:val="26"/>
        </w:rPr>
        <w:t>-3-0</w:t>
      </w:r>
      <w:r w:rsidR="00FF5FC3" w:rsidRPr="00A654D6">
        <w:rPr>
          <w:rFonts w:ascii="Times New Roman" w:hAnsi="Times New Roman" w:cs="Times New Roman"/>
          <w:sz w:val="26"/>
          <w:szCs w:val="26"/>
        </w:rPr>
        <w:t>9</w:t>
      </w:r>
      <w:r w:rsidR="00CE7929" w:rsidRPr="00A654D6">
        <w:rPr>
          <w:rFonts w:ascii="Times New Roman" w:hAnsi="Times New Roman" w:cs="Times New Roman"/>
          <w:sz w:val="26"/>
          <w:szCs w:val="26"/>
        </w:rPr>
        <w:t>5</w:t>
      </w:r>
      <w:r w:rsidRPr="00A654D6">
        <w:rPr>
          <w:rFonts w:ascii="Times New Roman" w:hAnsi="Times New Roman" w:cs="Times New Roman"/>
          <w:sz w:val="26"/>
          <w:szCs w:val="26"/>
        </w:rPr>
        <w:t>.</w:t>
      </w:r>
    </w:p>
    <w:p w:rsidR="00D06576" w:rsidRPr="00A654D6" w:rsidRDefault="00D06576" w:rsidP="00D065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2. Область профессиональной служебной деятельности </w:t>
      </w:r>
      <w:r w:rsidR="00FF5FC3" w:rsidRPr="00A654D6">
        <w:rPr>
          <w:rFonts w:ascii="Times New Roman" w:hAnsi="Times New Roman" w:cs="Times New Roman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>: регулирование налоговой деятельности.</w:t>
      </w:r>
    </w:p>
    <w:p w:rsidR="004A4071" w:rsidRPr="00A654D6" w:rsidRDefault="00D06576" w:rsidP="004A40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3. Вид профессиональной служебной деятельности </w:t>
      </w:r>
      <w:r w:rsidR="00FF5FC3" w:rsidRPr="00A654D6">
        <w:rPr>
          <w:rFonts w:ascii="Times New Roman" w:hAnsi="Times New Roman" w:cs="Times New Roman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>:</w:t>
      </w:r>
      <w:r w:rsidR="00611030" w:rsidRPr="00A654D6">
        <w:rPr>
          <w:rFonts w:ascii="Times New Roman" w:hAnsi="Times New Roman" w:cs="Times New Roman"/>
          <w:sz w:val="26"/>
          <w:szCs w:val="26"/>
        </w:rPr>
        <w:t xml:space="preserve"> </w:t>
      </w:r>
      <w:r w:rsidR="009F65E4" w:rsidRPr="00A654D6">
        <w:rPr>
          <w:rFonts w:ascii="Times New Roman" w:hAnsi="Times New Roman" w:cs="Times New Roman"/>
          <w:sz w:val="26"/>
          <w:szCs w:val="26"/>
        </w:rPr>
        <w:t xml:space="preserve">осуществление налогового контроля (проведение </w:t>
      </w:r>
      <w:proofErr w:type="spellStart"/>
      <w:r w:rsidR="009F65E4" w:rsidRPr="00A654D6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9F65E4" w:rsidRPr="00A654D6">
        <w:rPr>
          <w:rFonts w:ascii="Times New Roman" w:hAnsi="Times New Roman" w:cs="Times New Roman"/>
          <w:sz w:val="26"/>
          <w:szCs w:val="26"/>
        </w:rPr>
        <w:t xml:space="preserve"> анализа)</w:t>
      </w:r>
      <w:r w:rsidR="004A4071" w:rsidRPr="00A654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6576" w:rsidRPr="00A654D6" w:rsidRDefault="00D06576" w:rsidP="00D065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="004A4071" w:rsidRPr="00A654D6">
        <w:rPr>
          <w:rFonts w:ascii="Times New Roman" w:hAnsi="Times New Roman" w:cs="Times New Roman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осуществляются приказом инспекции Федеральной налоговой службы по Кировскому району г.</w:t>
      </w:r>
      <w:r w:rsidR="00611030" w:rsidRPr="00A654D6">
        <w:rPr>
          <w:rFonts w:ascii="Times New Roman" w:hAnsi="Times New Roman" w:cs="Times New Roman"/>
          <w:sz w:val="26"/>
          <w:szCs w:val="26"/>
        </w:rPr>
        <w:t xml:space="preserve"> </w:t>
      </w:r>
      <w:r w:rsidRPr="00A654D6">
        <w:rPr>
          <w:rFonts w:ascii="Times New Roman" w:hAnsi="Times New Roman" w:cs="Times New Roman"/>
          <w:sz w:val="26"/>
          <w:szCs w:val="26"/>
        </w:rPr>
        <w:t>Самары (далее-</w:t>
      </w:r>
      <w:r w:rsidR="00AC61AA" w:rsidRPr="00A654D6">
        <w:rPr>
          <w:rFonts w:ascii="Times New Roman" w:hAnsi="Times New Roman" w:cs="Times New Roman"/>
          <w:sz w:val="26"/>
          <w:szCs w:val="26"/>
        </w:rPr>
        <w:t>инспекция).</w:t>
      </w:r>
    </w:p>
    <w:p w:rsidR="00D06576" w:rsidRPr="00A654D6" w:rsidRDefault="00D06576" w:rsidP="00D065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5. </w:t>
      </w:r>
      <w:r w:rsidR="00830F67" w:rsidRPr="00A654D6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</w:t>
      </w:r>
      <w:r w:rsidR="00611030" w:rsidRPr="00A654D6">
        <w:rPr>
          <w:rFonts w:ascii="Times New Roman" w:hAnsi="Times New Roman" w:cs="Times New Roman"/>
          <w:sz w:val="26"/>
          <w:szCs w:val="26"/>
        </w:rPr>
        <w:t xml:space="preserve"> </w:t>
      </w:r>
      <w:r w:rsidRPr="00A654D6">
        <w:rPr>
          <w:rFonts w:ascii="Times New Roman" w:hAnsi="Times New Roman" w:cs="Times New Roman"/>
          <w:sz w:val="26"/>
          <w:szCs w:val="26"/>
        </w:rPr>
        <w:t xml:space="preserve"> непосредственно подчиняется начальнику </w:t>
      </w:r>
      <w:r w:rsidR="004A4071" w:rsidRPr="00A654D6">
        <w:rPr>
          <w:rFonts w:ascii="Times New Roman" w:hAnsi="Times New Roman" w:cs="Times New Roman"/>
          <w:sz w:val="26"/>
          <w:szCs w:val="26"/>
        </w:rPr>
        <w:t>отдела</w:t>
      </w:r>
      <w:r w:rsidR="00611030" w:rsidRPr="00A654D6">
        <w:rPr>
          <w:rFonts w:ascii="Times New Roman" w:hAnsi="Times New Roman" w:cs="Times New Roman"/>
          <w:sz w:val="26"/>
          <w:szCs w:val="26"/>
        </w:rPr>
        <w:t>.</w:t>
      </w:r>
    </w:p>
    <w:p w:rsidR="00D06576" w:rsidRPr="00A654D6" w:rsidRDefault="00D06576" w:rsidP="00D065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6576" w:rsidRPr="00A654D6" w:rsidRDefault="00D06576" w:rsidP="00D065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 xml:space="preserve">II. Квалификационные требования </w:t>
      </w:r>
      <w:r w:rsidRPr="00A654D6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  <w:r w:rsidRPr="00A654D6">
        <w:rPr>
          <w:rStyle w:val="af5"/>
          <w:rFonts w:ascii="Times New Roman" w:hAnsi="Times New Roman" w:cs="Times New Roman"/>
          <w:sz w:val="26"/>
          <w:szCs w:val="26"/>
        </w:rPr>
        <w:footnoteReference w:id="1"/>
      </w:r>
      <w:r w:rsidRPr="00A654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6576" w:rsidRPr="00A654D6" w:rsidRDefault="00D06576" w:rsidP="00D0657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 Для замещения </w:t>
      </w:r>
      <w:r w:rsidR="00A41D41" w:rsidRPr="00A654D6">
        <w:rPr>
          <w:rFonts w:ascii="Times New Roman" w:hAnsi="Times New Roman"/>
          <w:sz w:val="26"/>
          <w:szCs w:val="26"/>
        </w:rPr>
        <w:t>должности 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 устанавливаются следующие требования.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6.1. Наличие </w:t>
      </w:r>
      <w:proofErr w:type="gramStart"/>
      <w:r w:rsidRPr="00A654D6">
        <w:rPr>
          <w:rFonts w:ascii="Times New Roman" w:hAnsi="Times New Roman"/>
          <w:sz w:val="26"/>
          <w:szCs w:val="26"/>
        </w:rPr>
        <w:t>высшего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образования</w:t>
      </w:r>
      <w:r w:rsidR="00A41D41" w:rsidRPr="00A654D6">
        <w:rPr>
          <w:rFonts w:ascii="Times New Roman" w:hAnsi="Times New Roman"/>
          <w:sz w:val="26"/>
          <w:szCs w:val="26"/>
        </w:rPr>
        <w:t>-</w:t>
      </w:r>
      <w:proofErr w:type="spellStart"/>
      <w:r w:rsidR="00A41D41" w:rsidRPr="00A654D6">
        <w:rPr>
          <w:rFonts w:ascii="Times New Roman" w:hAnsi="Times New Roman"/>
          <w:sz w:val="26"/>
          <w:szCs w:val="26"/>
        </w:rPr>
        <w:t>бакалавриат</w:t>
      </w:r>
      <w:proofErr w:type="spellEnd"/>
      <w:r w:rsidR="00A41D41" w:rsidRPr="00A654D6">
        <w:rPr>
          <w:rFonts w:ascii="Times New Roman" w:hAnsi="Times New Roman"/>
          <w:sz w:val="26"/>
          <w:szCs w:val="26"/>
        </w:rPr>
        <w:t>.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6.2. К</w:t>
      </w:r>
      <w:r w:rsidRPr="00A654D6">
        <w:rPr>
          <w:rFonts w:ascii="Times New Roman" w:hAnsi="Times New Roman"/>
          <w:sz w:val="26"/>
          <w:szCs w:val="26"/>
        </w:rPr>
        <w:t>валификационные требования к стажу гражданской службы или стажу работы по специальности, направлению подготовки не предъявляются.</w:t>
      </w:r>
    </w:p>
    <w:p w:rsidR="0038180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6.3. Наличие базовых знаний: 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знание государственного языка Российской Федерации (русского языка); 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pacing w:val="-2"/>
          <w:sz w:val="26"/>
          <w:szCs w:val="26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pacing w:val="-2"/>
          <w:sz w:val="26"/>
          <w:szCs w:val="26"/>
        </w:rPr>
        <w:t>знания и умения в области информационно-коммуникационных технологий.</w:t>
      </w:r>
    </w:p>
    <w:p w:rsidR="00381806" w:rsidRPr="00A654D6" w:rsidRDefault="00381806" w:rsidP="00381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 Наличие профессиональных знаний:</w:t>
      </w:r>
    </w:p>
    <w:p w:rsidR="00381806" w:rsidRPr="00A654D6" w:rsidRDefault="00381806" w:rsidP="00381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Налоговый кодекс Российской Федерации;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приказ от 30 июня 2009 г. МВД России № 495 и ФНС России № ММ-7-2-347 «Об </w:t>
      </w:r>
      <w:r w:rsidRPr="00A654D6">
        <w:rPr>
          <w:rFonts w:ascii="Times New Roman" w:hAnsi="Times New Roman"/>
          <w:sz w:val="26"/>
          <w:szCs w:val="26"/>
        </w:rPr>
        <w:lastRenderedPageBreak/>
        <w:t>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приказ ФНС России от 25 июля 2012 г. №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приказ ФНС России от 25 июля 2012 г. № 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02 августа 2005 г. № САЭ-3-06/354@ «Об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Российской Федерации от 17 февраля 2011 г.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06 мая 2007 г. № 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30 мая 2007 г. № ММ-3-06/333@ «Об утверждении Концепции системы планирования выездных налоговых проверок»;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УФНС России по Самарской области от 22.02.2018 №01-04/039дсп «Об утверждении Регламента планирования и подготовки ВНП по Самарской области»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381806" w:rsidRPr="00A654D6" w:rsidRDefault="00381806" w:rsidP="00381806">
      <w:pPr>
        <w:pStyle w:val="af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приказ ФНС России от 08 мая 2015 г. № 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A654D6">
        <w:rPr>
          <w:rFonts w:ascii="Times New Roman" w:hAnsi="Times New Roman"/>
          <w:sz w:val="26"/>
          <w:szCs w:val="26"/>
        </w:rPr>
        <w:t>дела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28 мая 2015, регистрационный номер 37445).</w:t>
      </w:r>
    </w:p>
    <w:p w:rsidR="00381806" w:rsidRPr="00A654D6" w:rsidRDefault="00381806" w:rsidP="00381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381806" w:rsidRPr="00A654D6" w:rsidRDefault="00381806" w:rsidP="00381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6.4.2. Иные профессиональные знания: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основы бухгалтерского и налогового учета, аудита: сущность, основные задачи, организация ведения;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особенности банковской системы Российской Федерации (в части списания денежных сре</w:t>
      </w:r>
      <w:proofErr w:type="gramStart"/>
      <w:r w:rsidRPr="00A654D6">
        <w:rPr>
          <w:rFonts w:ascii="Times New Roman" w:hAnsi="Times New Roman"/>
          <w:sz w:val="26"/>
          <w:szCs w:val="26"/>
        </w:rPr>
        <w:t>дств с р</w:t>
      </w:r>
      <w:proofErr w:type="gramEnd"/>
      <w:r w:rsidRPr="00A654D6">
        <w:rPr>
          <w:rFonts w:ascii="Times New Roman" w:hAnsi="Times New Roman"/>
          <w:sz w:val="26"/>
          <w:szCs w:val="26"/>
        </w:rPr>
        <w:t>асчетных счетов);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порядок и критерии отбора налогоплательщиков для формирования плана выездных налоговых проверок;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понятие «налоговый контроль».</w:t>
      </w:r>
    </w:p>
    <w:p w:rsidR="00381806" w:rsidRPr="00A654D6" w:rsidRDefault="00381806" w:rsidP="00381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6.5. Наличие функциональных знаний: 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виды, назначение и технологии организации проверочных процедур;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понятие единого реестра проверок, процедура его формирования;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процедура организации проверки: порядок, этапы, инструменты проведения;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ограничения при проведении проверочных процедур;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меры, принимаемые по результатам проверки;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плановые (рейдовые) осмотры;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основания проведения и особенности внеплановых проверок.</w:t>
      </w:r>
    </w:p>
    <w:p w:rsidR="00381806" w:rsidRPr="00A654D6" w:rsidRDefault="00381806" w:rsidP="00381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6.6. Наличие базовых умений: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z w:val="26"/>
          <w:szCs w:val="26"/>
        </w:rPr>
        <w:t>умение мыслить системно (стратегически);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z w:val="26"/>
          <w:szCs w:val="26"/>
        </w:rPr>
        <w:t>коммуникативные умения;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z w:val="26"/>
          <w:szCs w:val="26"/>
        </w:rPr>
        <w:t>умение управлять изменениями.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654D6">
        <w:rPr>
          <w:rFonts w:ascii="Times New Roman" w:hAnsi="Times New Roman"/>
          <w:color w:val="000000" w:themeColor="text1"/>
          <w:sz w:val="26"/>
          <w:szCs w:val="26"/>
        </w:rPr>
        <w:t>умение оперативно принимать и реализовывать управленческие решения.</w:t>
      </w:r>
    </w:p>
    <w:p w:rsidR="00381806" w:rsidRPr="00A654D6" w:rsidRDefault="00381806" w:rsidP="00381806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6.7. Наличие профессиональных умений: 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предварительный отбор налогоплательщиков для проведения выездных налоговых проверок;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использовать информационные ресурсы о налогоплательщиках в целях целенаправленного отбора налогоплательщиков для проведения выездных налоговых проверок;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проводить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предпроверочную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подготовку к проведению выездной налоговой проверки (использовать в своей работе методические рекомендации по проведению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анализа данных о налогоплательщиках, отобранных для выездных налоговых проверок);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в ходе проведения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анализа выявление схем взаимозависимости налогоплательщика с контрагентами, составление схем ухода от налогообложения;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организовывать проведение встречных проверок вне рамок проведения выездной налоговой проверки в соответствии с Регламентом планирования и подготовки ВНП, утвержденного приказом УФНС России по Самарской области от 22.02.2018 №01-04/039дсп;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проводить передачу материалов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анализа в отдел выездных налоговых проверок для обеспечения производства ВНП;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взаимодействовать с правоохранительными органами, инспекциями, кредитными организациями и иными контролирующими органами по предмету деятельности отдела;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встречные проверки (в том числе вне рамок проведения ВНП), так же по запросам налоговых органов;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допросы свидетелей физических лиц, в том числе по запросам налоговых органов;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осмотры вне рамок налоговых проверок в соответствии со ст. 92 НК РФ;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информировать отдел регистрации и учета налогоплательщиков о наличии оснований для инициирования ликвидации налогоплательщиков – юридических лиц, индивидуальных предпринимателей;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совместно с начальником отдела составлять установленную отчетность и аналитические информации о проделанной работе отдела;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выполнять дополнительные специальные задания начальника отдела по отдельным участкам работы;</w:t>
      </w:r>
    </w:p>
    <w:p w:rsidR="00381806" w:rsidRPr="00A654D6" w:rsidRDefault="00381806" w:rsidP="003818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6.8. Наличие функциональных умений: 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проведение предварительного отбора налогоплательщиков для проведения выездных налоговых проверок;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проведение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анализа налогоплательщиков для последующего включения в план выездных налоговых проверок; </w:t>
      </w:r>
    </w:p>
    <w:p w:rsidR="00381806" w:rsidRPr="00A654D6" w:rsidRDefault="00381806" w:rsidP="00381806">
      <w:pPr>
        <w:pStyle w:val="af3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истребование документов в ходе мероприятий налогового контроля в соответствии со ст. 93.1 НК РФ, 93 НК РФ;</w:t>
      </w:r>
    </w:p>
    <w:p w:rsidR="00381806" w:rsidRPr="00A654D6" w:rsidRDefault="00381806" w:rsidP="00381806">
      <w:pPr>
        <w:pStyle w:val="af3"/>
        <w:numPr>
          <w:ilvl w:val="0"/>
          <w:numId w:val="3"/>
        </w:numPr>
        <w:ind w:left="0" w:firstLine="426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проведение допросов </w:t>
      </w:r>
      <w:proofErr w:type="gramStart"/>
      <w:r w:rsidRPr="00A654D6">
        <w:rPr>
          <w:rFonts w:ascii="Times New Roman" w:hAnsi="Times New Roman"/>
          <w:sz w:val="26"/>
          <w:szCs w:val="26"/>
        </w:rPr>
        <w:t>свидетелей-физических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лиц в соответствии со ст. 90 НК РФ.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7. Основные права и обязанности </w:t>
      </w:r>
      <w:r w:rsidR="00C77A59" w:rsidRPr="00A654D6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>, 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27.07.2004№ 79-ФЗ «О государственной гражданской службе Российской Федерации».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8. В целях реализации задач и функций, возложенных на </w:t>
      </w:r>
      <w:r w:rsidR="00FF2805" w:rsidRPr="00A654D6">
        <w:rPr>
          <w:rFonts w:ascii="Times New Roman" w:hAnsi="Times New Roman"/>
          <w:sz w:val="26"/>
          <w:szCs w:val="26"/>
        </w:rPr>
        <w:t>Инспекцию,</w:t>
      </w:r>
      <w:r w:rsidR="00142E78" w:rsidRPr="00A654D6">
        <w:rPr>
          <w:rFonts w:ascii="Times New Roman" w:hAnsi="Times New Roman"/>
          <w:sz w:val="26"/>
          <w:szCs w:val="26"/>
        </w:rPr>
        <w:t xml:space="preserve"> </w:t>
      </w:r>
      <w:r w:rsidR="00786E9F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FF2805"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 xml:space="preserve"> обязан:</w:t>
      </w:r>
    </w:p>
    <w:p w:rsidR="00D06576" w:rsidRPr="00A654D6" w:rsidRDefault="00D06576" w:rsidP="00D06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z w:val="26"/>
          <w:szCs w:val="26"/>
          <w:lang w:eastAsia="ru-RU"/>
        </w:rP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D06576" w:rsidRPr="00A654D6" w:rsidRDefault="00D06576" w:rsidP="00D06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z w:val="26"/>
          <w:szCs w:val="26"/>
          <w:lang w:eastAsia="ru-RU"/>
        </w:rPr>
        <w:t>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D06576" w:rsidRPr="00A654D6" w:rsidRDefault="00D06576" w:rsidP="00D06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z w:val="26"/>
          <w:szCs w:val="26"/>
          <w:lang w:eastAsia="ru-RU"/>
        </w:rP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D06576" w:rsidRPr="00A654D6" w:rsidRDefault="00D06576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654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</w:t>
      </w:r>
      <w:r w:rsidR="00FF2805" w:rsidRPr="00A654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инспекции </w:t>
      </w:r>
      <w:r w:rsidRPr="00A654D6">
        <w:rPr>
          <w:rFonts w:ascii="Times New Roman" w:hAnsi="Times New Roman"/>
          <w:color w:val="000000"/>
          <w:sz w:val="26"/>
          <w:szCs w:val="26"/>
          <w:lang w:eastAsia="ru-RU"/>
        </w:rPr>
        <w:t>и трудовую дисциплину,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 правила и нормы охраны труда и техники безопасности;</w:t>
      </w:r>
      <w:proofErr w:type="gramEnd"/>
    </w:p>
    <w:p w:rsidR="00D06576" w:rsidRPr="00A654D6" w:rsidRDefault="00D06576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D06576" w:rsidRPr="00A654D6" w:rsidRDefault="00D06576" w:rsidP="00D06576">
      <w:pPr>
        <w:spacing w:after="0" w:line="240" w:lineRule="auto"/>
        <w:ind w:left="11" w:right="17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D06576" w:rsidRPr="00A654D6" w:rsidRDefault="00D06576" w:rsidP="00D06576">
      <w:pPr>
        <w:spacing w:after="0" w:line="240" w:lineRule="auto"/>
        <w:ind w:left="11" w:right="17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не совершать поступки, порочащие честь и достоинство государственного служащего;</w:t>
      </w:r>
    </w:p>
    <w:p w:rsidR="00D06576" w:rsidRPr="00A654D6" w:rsidRDefault="00D06576" w:rsidP="00D06576">
      <w:pPr>
        <w:spacing w:after="0" w:line="240" w:lineRule="auto"/>
        <w:ind w:left="11" w:right="17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поддерживать уровень квалификации, необходимый для надлежащего выполнения  данных обязанностей;</w:t>
      </w:r>
    </w:p>
    <w:p w:rsidR="00D06576" w:rsidRPr="00A654D6" w:rsidRDefault="00D06576" w:rsidP="00D06576">
      <w:pPr>
        <w:spacing w:after="0" w:line="240" w:lineRule="auto"/>
        <w:ind w:left="11" w:right="17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соблюдать установленные правила публичных выступлений и предоставления служебной информации;</w:t>
      </w:r>
    </w:p>
    <w:p w:rsidR="00D06576" w:rsidRPr="00A654D6" w:rsidRDefault="00D06576" w:rsidP="00D06576">
      <w:pPr>
        <w:spacing w:after="0" w:line="240" w:lineRule="auto"/>
        <w:ind w:left="11" w:right="17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проявлять корректность в обращении с гражданами и работниками ФНС России, управления, нижестоящих налоговых инспекций;</w:t>
      </w:r>
    </w:p>
    <w:p w:rsidR="00D06576" w:rsidRPr="00A654D6" w:rsidRDefault="00D06576" w:rsidP="00D06576">
      <w:pPr>
        <w:spacing w:after="0" w:line="240" w:lineRule="auto"/>
        <w:ind w:left="11" w:right="17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не допускать конфликтных ситуаций, способных  нанести ущерб  собственной репутации или авторитету ФНС России, управления, </w:t>
      </w:r>
      <w:r w:rsidR="00FF2805" w:rsidRPr="00A654D6">
        <w:rPr>
          <w:rFonts w:ascii="Times New Roman" w:hAnsi="Times New Roman"/>
          <w:sz w:val="26"/>
          <w:szCs w:val="26"/>
          <w:lang w:eastAsia="ru-RU"/>
        </w:rPr>
        <w:t>инспекции.</w:t>
      </w:r>
    </w:p>
    <w:p w:rsidR="00D06576" w:rsidRPr="00A654D6" w:rsidRDefault="00D06576" w:rsidP="00D06576">
      <w:pPr>
        <w:spacing w:after="0" w:line="240" w:lineRule="auto"/>
        <w:ind w:left="11" w:right="17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D06576" w:rsidRPr="00A654D6" w:rsidRDefault="00D06576" w:rsidP="007218D6">
      <w:pPr>
        <w:spacing w:after="0" w:line="240" w:lineRule="auto"/>
        <w:ind w:left="11" w:right="17" w:firstLine="69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- 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D06576" w:rsidRPr="00A654D6" w:rsidRDefault="00D06576" w:rsidP="007218D6">
      <w:pPr>
        <w:shd w:val="clear" w:color="auto" w:fill="FFFFFF"/>
        <w:tabs>
          <w:tab w:val="left" w:pos="1128"/>
        </w:tabs>
        <w:spacing w:after="0" w:line="240" w:lineRule="auto"/>
        <w:ind w:left="10" w:firstLine="697"/>
        <w:jc w:val="both"/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- 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D06576" w:rsidRPr="00A654D6" w:rsidRDefault="00D06576" w:rsidP="007218D6">
      <w:pPr>
        <w:shd w:val="clear" w:color="auto" w:fill="FFFFFF"/>
        <w:tabs>
          <w:tab w:val="left" w:pos="1128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pacing w:val="3"/>
          <w:sz w:val="26"/>
          <w:szCs w:val="26"/>
          <w:lang w:eastAsia="ru-RU"/>
        </w:rPr>
        <w:t>- 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D06576" w:rsidRPr="00A654D6" w:rsidRDefault="00D06576" w:rsidP="00D06576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осуществлять обеспечение </w:t>
      </w:r>
      <w:proofErr w:type="spellStart"/>
      <w:r w:rsidRPr="00A654D6">
        <w:rPr>
          <w:rFonts w:ascii="Times New Roman" w:hAnsi="Times New Roman"/>
          <w:sz w:val="26"/>
          <w:szCs w:val="26"/>
          <w:lang w:eastAsia="ru-RU"/>
        </w:rPr>
        <w:t>внутриобъект</w:t>
      </w:r>
      <w:r w:rsidR="00FF2805" w:rsidRPr="00A654D6">
        <w:rPr>
          <w:rFonts w:ascii="Times New Roman" w:hAnsi="Times New Roman"/>
          <w:sz w:val="26"/>
          <w:szCs w:val="26"/>
          <w:lang w:eastAsia="ru-RU"/>
        </w:rPr>
        <w:t>ов</w:t>
      </w:r>
      <w:r w:rsidRPr="00A654D6">
        <w:rPr>
          <w:rFonts w:ascii="Times New Roman" w:hAnsi="Times New Roman"/>
          <w:sz w:val="26"/>
          <w:szCs w:val="26"/>
          <w:lang w:eastAsia="ru-RU"/>
        </w:rPr>
        <w:t>ого</w:t>
      </w:r>
      <w:proofErr w:type="spellEnd"/>
      <w:r w:rsidRPr="00A654D6">
        <w:rPr>
          <w:rFonts w:ascii="Times New Roman" w:hAnsi="Times New Roman"/>
          <w:sz w:val="26"/>
          <w:szCs w:val="26"/>
          <w:lang w:eastAsia="ru-RU"/>
        </w:rPr>
        <w:t xml:space="preserve"> режима, информационных технологий  защиты сведений, составляющих государственную, служебную и налоговую тайну;</w:t>
      </w:r>
    </w:p>
    <w:p w:rsidR="00D06576" w:rsidRPr="00A654D6" w:rsidRDefault="00D06576" w:rsidP="00D06576">
      <w:pPr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54D6">
        <w:rPr>
          <w:rFonts w:ascii="Times New Roman" w:hAnsi="Times New Roman"/>
          <w:spacing w:val="1"/>
          <w:sz w:val="26"/>
          <w:szCs w:val="26"/>
          <w:lang w:eastAsia="ru-RU"/>
        </w:rPr>
        <w:t xml:space="preserve">- </w:t>
      </w:r>
      <w:r w:rsidRPr="00A654D6">
        <w:rPr>
          <w:rFonts w:ascii="Times New Roman" w:hAnsi="Times New Roman"/>
          <w:spacing w:val="3"/>
          <w:sz w:val="26"/>
          <w:szCs w:val="26"/>
          <w:lang w:eastAsia="ru-RU"/>
        </w:rPr>
        <w:t>соблюдать при исполнении должностных обязанностей права и законные интересы граждан;</w:t>
      </w:r>
    </w:p>
    <w:p w:rsidR="00D06576" w:rsidRPr="00A654D6" w:rsidRDefault="00D06576" w:rsidP="00D06576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 осуществлять анализ деятельности налогоплательщиков с целью формирования  плана проведения выездных налоговых проверок, в том числе отдельных категорий налогоплательщиков с учетом отраслевых особенностей;</w:t>
      </w:r>
    </w:p>
    <w:p w:rsidR="00D06576" w:rsidRPr="00A654D6" w:rsidRDefault="00D06576" w:rsidP="00560C1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ab/>
        <w:t xml:space="preserve">-   выполнять задания ФНС России, </w:t>
      </w:r>
      <w:r w:rsidR="00560C19" w:rsidRPr="00A654D6">
        <w:rPr>
          <w:rFonts w:ascii="Times New Roman" w:hAnsi="Times New Roman"/>
          <w:sz w:val="26"/>
          <w:szCs w:val="26"/>
          <w:lang w:eastAsia="ru-RU"/>
        </w:rPr>
        <w:t>УФНС России по Самарской области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 по вопросам, отнесенным к компетенции Отдела;</w:t>
      </w:r>
    </w:p>
    <w:p w:rsidR="00D06576" w:rsidRPr="00A654D6" w:rsidRDefault="00D06576" w:rsidP="00214A63">
      <w:pPr>
        <w:tabs>
          <w:tab w:val="left" w:pos="1483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ф</w:t>
      </w:r>
      <w:r w:rsidRPr="00A654D6">
        <w:rPr>
          <w:rFonts w:ascii="Times New Roman" w:hAnsi="Times New Roman"/>
          <w:bCs/>
          <w:sz w:val="26"/>
          <w:szCs w:val="26"/>
          <w:lang w:eastAsia="ru-RU"/>
        </w:rPr>
        <w:t>ормировать и п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редставлять закрепленную за отделом </w:t>
      </w:r>
      <w:r w:rsidRPr="00A654D6">
        <w:rPr>
          <w:rFonts w:ascii="Times New Roman" w:hAnsi="Times New Roman"/>
          <w:bCs/>
          <w:sz w:val="26"/>
          <w:szCs w:val="26"/>
          <w:lang w:eastAsia="ru-RU"/>
        </w:rPr>
        <w:t xml:space="preserve">отчетность (информацию)  </w:t>
      </w:r>
      <w:r w:rsidRPr="00A654D6">
        <w:rPr>
          <w:rFonts w:ascii="Times New Roman" w:hAnsi="Times New Roman"/>
          <w:sz w:val="26"/>
          <w:szCs w:val="26"/>
          <w:lang w:eastAsia="ru-RU"/>
        </w:rPr>
        <w:t>по установленным формам;</w:t>
      </w:r>
    </w:p>
    <w:p w:rsidR="00D06576" w:rsidRPr="00A654D6" w:rsidRDefault="00D06576" w:rsidP="00214A63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информировать в установленном порядке налогоплательщиков по вопросам, отнесенным к компетенции Отдела;</w:t>
      </w:r>
    </w:p>
    <w:p w:rsidR="00D06576" w:rsidRPr="00A654D6" w:rsidRDefault="00D06576" w:rsidP="00214A6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принимать в необходимых случаях участие в рассмотрении заявлений и жалоб юридических лиц и граждан, связанных с вопросами применения положений действующих законодательных и иных нормативных правовых актов;</w:t>
      </w:r>
    </w:p>
    <w:p w:rsidR="00D06576" w:rsidRPr="00A654D6" w:rsidRDefault="00D06576" w:rsidP="00D06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bCs/>
          <w:sz w:val="26"/>
          <w:szCs w:val="26"/>
          <w:lang w:eastAsia="ru-RU"/>
        </w:rPr>
        <w:t>- в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заимодействовать с другими подразделениями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инспекции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 в целях</w:t>
      </w:r>
      <w:r w:rsidRPr="00A654D6">
        <w:rPr>
          <w:rFonts w:ascii="Times New Roman" w:hAnsi="Times New Roman"/>
          <w:sz w:val="26"/>
          <w:szCs w:val="26"/>
          <w:lang w:eastAsia="ru-RU"/>
        </w:rPr>
        <w:br/>
        <w:t>реализации постановленных перед Отделом задач;</w:t>
      </w:r>
    </w:p>
    <w:p w:rsidR="00D06576" w:rsidRPr="00A654D6" w:rsidRDefault="00C77A59" w:rsidP="00D06576">
      <w:pPr>
        <w:shd w:val="clear" w:color="auto" w:fill="FFFFFF"/>
        <w:tabs>
          <w:tab w:val="left" w:pos="106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pacing w:val="1"/>
          <w:sz w:val="26"/>
          <w:szCs w:val="26"/>
          <w:lang w:eastAsia="ru-RU"/>
        </w:rPr>
        <w:t xml:space="preserve">        </w:t>
      </w:r>
      <w:r w:rsidR="00D06576" w:rsidRPr="00A654D6">
        <w:rPr>
          <w:rFonts w:ascii="Times New Roman" w:hAnsi="Times New Roman"/>
          <w:spacing w:val="1"/>
          <w:sz w:val="26"/>
          <w:szCs w:val="26"/>
          <w:lang w:eastAsia="ru-RU"/>
        </w:rPr>
        <w:t xml:space="preserve">    </w:t>
      </w:r>
      <w:proofErr w:type="gramStart"/>
      <w:r w:rsidR="00D06576" w:rsidRPr="00A654D6">
        <w:rPr>
          <w:rFonts w:ascii="Times New Roman" w:hAnsi="Times New Roman"/>
          <w:spacing w:val="1"/>
          <w:sz w:val="26"/>
          <w:szCs w:val="26"/>
          <w:lang w:eastAsia="ru-RU"/>
        </w:rPr>
        <w:t xml:space="preserve">- </w:t>
      </w:r>
      <w:r w:rsidR="00D06576" w:rsidRPr="00A654D6">
        <w:rPr>
          <w:rFonts w:ascii="Times New Roman" w:hAnsi="Times New Roman"/>
          <w:sz w:val="26"/>
          <w:szCs w:val="26"/>
          <w:lang w:eastAsia="ru-RU"/>
        </w:rPr>
        <w:t>использовать услугу удаленного доступа к федеральным информационным ресурсам с обязательным выполнением требований приказами ФНС России от 11.02.2013 № MMB-7-4/69@ «Об утверждении Порядка подключения пользователей к федеральным информационным ресурсам и сервисам, сопровождаемым МИ ФНС России по ЦОД» от 16.09.2013 №ММВ-7-6/476@ «О внесении изменений в приказ ФНС России от 11.02.2013 № ММВ-7-4/69@»;</w:t>
      </w:r>
      <w:proofErr w:type="gramEnd"/>
    </w:p>
    <w:p w:rsidR="00D06576" w:rsidRPr="00A654D6" w:rsidRDefault="00D06576" w:rsidP="00D065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- обеспечивать оперативное взаимодействие при осуществлении мероприятий, проводимых в части работы </w:t>
      </w:r>
      <w:proofErr w:type="gramStart"/>
      <w:r w:rsidRPr="00A654D6">
        <w:rPr>
          <w:rFonts w:ascii="Times New Roman" w:hAnsi="Times New Roman"/>
          <w:sz w:val="26"/>
          <w:szCs w:val="26"/>
          <w:lang w:eastAsia="ru-RU"/>
        </w:rPr>
        <w:t>Интернет-сервиса</w:t>
      </w:r>
      <w:proofErr w:type="gramEnd"/>
      <w:r w:rsidRPr="00A654D6">
        <w:rPr>
          <w:rFonts w:ascii="Times New Roman" w:hAnsi="Times New Roman"/>
          <w:sz w:val="26"/>
          <w:szCs w:val="26"/>
          <w:lang w:eastAsia="ru-RU"/>
        </w:rPr>
        <w:t xml:space="preserve"> «Личный кабинет налогоплательщика для физических лиц» в рамках компетенции отдела»;</w:t>
      </w:r>
    </w:p>
    <w:p w:rsidR="00F0208B" w:rsidRPr="00A654D6" w:rsidRDefault="00F0208B" w:rsidP="00D065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осуществлять внутренний контроль деятельности по технологическим процессам ФНС России в соответствии с утвержденной картой внутреннего контроля деятельности по технологическим процессам ФНС России;</w:t>
      </w:r>
    </w:p>
    <w:p w:rsidR="00D06576" w:rsidRPr="00A654D6" w:rsidRDefault="00214A63" w:rsidP="00214A63">
      <w:pPr>
        <w:shd w:val="clear" w:color="auto" w:fill="FFFFFF"/>
        <w:tabs>
          <w:tab w:val="left" w:pos="1061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pacing w:val="3"/>
          <w:sz w:val="26"/>
          <w:szCs w:val="26"/>
          <w:lang w:eastAsia="ru-RU"/>
        </w:rPr>
        <w:t xml:space="preserve"> </w:t>
      </w:r>
      <w:r w:rsidR="00D06576" w:rsidRPr="00A654D6">
        <w:rPr>
          <w:rFonts w:ascii="Times New Roman" w:hAnsi="Times New Roman"/>
          <w:spacing w:val="3"/>
          <w:sz w:val="26"/>
          <w:szCs w:val="26"/>
          <w:lang w:eastAsia="ru-RU"/>
        </w:rPr>
        <w:t xml:space="preserve">- </w:t>
      </w:r>
      <w:r w:rsidR="00D06576" w:rsidRPr="00A654D6">
        <w:rPr>
          <w:rFonts w:ascii="Times New Roman" w:hAnsi="Times New Roman"/>
          <w:sz w:val="26"/>
          <w:szCs w:val="26"/>
          <w:lang w:eastAsia="ru-RU"/>
        </w:rPr>
        <w:t xml:space="preserve">выполнять иные поручения начальника </w:t>
      </w:r>
      <w:r w:rsidR="00C77A59" w:rsidRPr="00A654D6">
        <w:rPr>
          <w:rFonts w:ascii="Times New Roman" w:hAnsi="Times New Roman"/>
          <w:sz w:val="26"/>
          <w:szCs w:val="26"/>
          <w:lang w:eastAsia="ru-RU"/>
        </w:rPr>
        <w:t>отдела</w:t>
      </w:r>
      <w:r w:rsidR="00D06576" w:rsidRPr="00A654D6">
        <w:rPr>
          <w:rFonts w:ascii="Times New Roman" w:hAnsi="Times New Roman"/>
          <w:sz w:val="26"/>
          <w:szCs w:val="26"/>
          <w:lang w:eastAsia="ru-RU"/>
        </w:rPr>
        <w:t xml:space="preserve"> по направлению деятельности отдела.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="00C77A59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имеет право: </w:t>
      </w:r>
    </w:p>
    <w:p w:rsidR="00D06576" w:rsidRPr="00A654D6" w:rsidRDefault="00D06576" w:rsidP="00D06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lastRenderedPageBreak/>
        <w:t xml:space="preserve">- вносить начальнику </w:t>
      </w:r>
      <w:r w:rsidR="00C77A59"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отдела</w:t>
      </w:r>
      <w:r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предложения по улучшению работы по</w:t>
      </w:r>
      <w:r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br/>
        <w:t>закрепленным направлениям деятельности;</w:t>
      </w:r>
    </w:p>
    <w:p w:rsidR="00D06576" w:rsidRPr="00A654D6" w:rsidRDefault="00D06576" w:rsidP="00D06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-  принимать решения в соответствии с должностными обязанностями;</w:t>
      </w:r>
    </w:p>
    <w:p w:rsidR="00D06576" w:rsidRPr="00A654D6" w:rsidRDefault="00D06576" w:rsidP="00D065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</w:pPr>
      <w:r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- получать в установленном порядке от структурных подразделений </w:t>
      </w:r>
      <w:r w:rsidR="00532FAB"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>инспекции</w:t>
      </w:r>
      <w:r w:rsidRPr="00A654D6"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  <w:t xml:space="preserve">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D06576" w:rsidRPr="00A654D6" w:rsidRDefault="00D06576" w:rsidP="00D06576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на защиту своих персональных данных;</w:t>
      </w:r>
    </w:p>
    <w:p w:rsidR="00D06576" w:rsidRPr="00A654D6" w:rsidRDefault="00D06576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на профессиональную переподготовку, повышение квалификации в порядке, установленном законодательством Российской Федерации;</w:t>
      </w:r>
    </w:p>
    <w:p w:rsidR="00D06576" w:rsidRPr="00A654D6" w:rsidRDefault="00D06576" w:rsidP="00D06576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D06576" w:rsidRPr="00A654D6" w:rsidRDefault="00D06576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A654D6">
        <w:rPr>
          <w:rFonts w:ascii="Times New Roman" w:hAnsi="Times New Roman"/>
          <w:sz w:val="26"/>
          <w:szCs w:val="26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D06576" w:rsidRPr="00A654D6" w:rsidRDefault="00D06576" w:rsidP="00D06576">
      <w:pPr>
        <w:spacing w:after="0" w:line="240" w:lineRule="auto"/>
        <w:ind w:left="11" w:right="17" w:firstLine="714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10.  </w:t>
      </w:r>
      <w:proofErr w:type="gramStart"/>
      <w:r w:rsidR="00C77A59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532FAB"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2017, № 15 (ч. 1), ст. 2194), приказами (распоряжениями) ФНС России, 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Налоговым Кодексом Российской Федерации, положением об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инспекции Федеральной налоговой службы по Кировскому району г.</w:t>
      </w:r>
      <w:r w:rsidR="00C77A59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Самары,</w:t>
      </w:r>
      <w:r w:rsidR="00C77A59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утвержденным руководителем Управления ФНС России по Самарской области,</w:t>
      </w:r>
      <w:r w:rsidR="00C77A59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 xml:space="preserve">положением об отделе </w:t>
      </w:r>
      <w:proofErr w:type="spellStart"/>
      <w:r w:rsidR="00532FAB" w:rsidRPr="00A654D6">
        <w:rPr>
          <w:rFonts w:ascii="Times New Roman" w:hAnsi="Times New Roman"/>
          <w:sz w:val="26"/>
          <w:szCs w:val="26"/>
          <w:lang w:eastAsia="ru-RU"/>
        </w:rPr>
        <w:t>предпроверочного</w:t>
      </w:r>
      <w:proofErr w:type="spellEnd"/>
      <w:r w:rsidR="00532FAB" w:rsidRPr="00A654D6">
        <w:rPr>
          <w:rFonts w:ascii="Times New Roman" w:hAnsi="Times New Roman"/>
          <w:sz w:val="26"/>
          <w:szCs w:val="26"/>
          <w:lang w:eastAsia="ru-RU"/>
        </w:rPr>
        <w:t xml:space="preserve"> анализа и истребования документов,</w:t>
      </w:r>
      <w:r w:rsidR="00C77A59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приказами (распоряжениями) ФНС России,</w:t>
      </w:r>
      <w:r w:rsidR="00F0208B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приказами</w:t>
      </w:r>
      <w:r w:rsidR="00F0208B" w:rsidRPr="00A654D6">
        <w:rPr>
          <w:rFonts w:ascii="Times New Roman" w:hAnsi="Times New Roman"/>
          <w:sz w:val="26"/>
          <w:szCs w:val="26"/>
          <w:lang w:eastAsia="ru-RU"/>
        </w:rPr>
        <w:t xml:space="preserve"> У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ФНС России по Самарской области (далее-управление),</w:t>
      </w:r>
      <w:r w:rsidR="00F0208B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приказами инспекции,</w:t>
      </w:r>
      <w:r w:rsidR="00C77A59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2FAB" w:rsidRPr="00A654D6">
        <w:rPr>
          <w:rFonts w:ascii="Times New Roman" w:hAnsi="Times New Roman"/>
          <w:sz w:val="26"/>
          <w:szCs w:val="26"/>
          <w:lang w:eastAsia="ru-RU"/>
        </w:rPr>
        <w:t>пор</w:t>
      </w:r>
      <w:r w:rsidR="00C77A59" w:rsidRPr="00A654D6">
        <w:rPr>
          <w:rFonts w:ascii="Times New Roman" w:hAnsi="Times New Roman"/>
          <w:sz w:val="26"/>
          <w:szCs w:val="26"/>
          <w:lang w:eastAsia="ru-RU"/>
        </w:rPr>
        <w:t>учениями руководства инспекции, начальника отдела.</w:t>
      </w:r>
      <w:proofErr w:type="gramEnd"/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11. </w:t>
      </w:r>
      <w:r w:rsidR="00C77A59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532FAB"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D06576" w:rsidRPr="00A654D6" w:rsidRDefault="00D06576" w:rsidP="00D0657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IV. Перечень вопросов, по которым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="00C77A59" w:rsidRPr="00A654D6">
        <w:rPr>
          <w:rFonts w:ascii="Times New Roman" w:hAnsi="Times New Roman"/>
          <w:b/>
          <w:sz w:val="26"/>
          <w:szCs w:val="26"/>
        </w:rPr>
        <w:t>главный государственный налоговый инспектор</w:t>
      </w:r>
      <w:r w:rsidR="00532FAB" w:rsidRPr="00A654D6">
        <w:rPr>
          <w:rFonts w:ascii="Times New Roman" w:hAnsi="Times New Roman"/>
          <w:b/>
          <w:sz w:val="26"/>
          <w:szCs w:val="26"/>
        </w:rPr>
        <w:t xml:space="preserve"> </w:t>
      </w:r>
      <w:r w:rsidRPr="00A654D6">
        <w:rPr>
          <w:rFonts w:ascii="Times New Roman" w:hAnsi="Times New Roman"/>
          <w:b/>
          <w:sz w:val="26"/>
          <w:szCs w:val="26"/>
        </w:rPr>
        <w:t xml:space="preserve"> вправе или обязан самостоятельно принимать управленческие и иные решения</w:t>
      </w:r>
    </w:p>
    <w:p w:rsidR="00D06576" w:rsidRPr="00A654D6" w:rsidRDefault="00D06576" w:rsidP="00D0657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12. При исполнении служебных обязанностей </w:t>
      </w:r>
      <w:r w:rsidR="00C77A59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вправе самостоятельно принимать решения по вопросам: </w:t>
      </w:r>
    </w:p>
    <w:p w:rsidR="00D06576" w:rsidRPr="00A654D6" w:rsidRDefault="003409A8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</w:t>
      </w:r>
      <w:r w:rsidR="00214A63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54D6">
        <w:rPr>
          <w:rFonts w:ascii="Times New Roman" w:hAnsi="Times New Roman"/>
          <w:sz w:val="26"/>
          <w:szCs w:val="26"/>
          <w:lang w:eastAsia="ru-RU"/>
        </w:rPr>
        <w:t>информирования руководства  отдела о возникающих вопросах по направлениям деятельности отдела;</w:t>
      </w:r>
    </w:p>
    <w:p w:rsidR="003409A8" w:rsidRPr="00A654D6" w:rsidRDefault="003409A8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</w:t>
      </w:r>
      <w:r w:rsidR="00214A63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54D6">
        <w:rPr>
          <w:rFonts w:ascii="Times New Roman" w:hAnsi="Times New Roman"/>
          <w:sz w:val="26"/>
          <w:szCs w:val="26"/>
          <w:lang w:eastAsia="ru-RU"/>
        </w:rPr>
        <w:t>предусмотренным положением об отделе, иными нормативными актами, иным вопросам.</w:t>
      </w:r>
    </w:p>
    <w:p w:rsidR="00D06576" w:rsidRPr="00A654D6" w:rsidRDefault="00D06576" w:rsidP="00D06576">
      <w:pPr>
        <w:spacing w:after="0" w:line="240" w:lineRule="auto"/>
        <w:ind w:left="11" w:right="17" w:firstLine="714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13. При исполнении служебных обязанностей </w:t>
      </w:r>
      <w:r w:rsidR="003409A8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обязан самостоятельно принимать решения по вопросам: </w:t>
      </w:r>
    </w:p>
    <w:p w:rsidR="00D06576" w:rsidRPr="00A654D6" w:rsidRDefault="00D06576" w:rsidP="00D06576">
      <w:pPr>
        <w:spacing w:after="0" w:line="240" w:lineRule="auto"/>
        <w:ind w:left="11" w:right="17" w:firstLine="71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 </w:t>
      </w:r>
    </w:p>
    <w:p w:rsidR="003409A8" w:rsidRPr="00A654D6" w:rsidRDefault="003409A8" w:rsidP="00D06576">
      <w:pPr>
        <w:spacing w:after="0" w:line="240" w:lineRule="auto"/>
        <w:ind w:left="11" w:right="17" w:firstLine="71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-</w:t>
      </w:r>
      <w:r w:rsidR="00214A63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работы отдела по установленным направлениям деятельности, </w:t>
      </w:r>
      <w:proofErr w:type="gramStart"/>
      <w:r w:rsidRPr="00A654D6">
        <w:rPr>
          <w:rFonts w:ascii="Times New Roman" w:hAnsi="Times New Roman"/>
          <w:sz w:val="26"/>
          <w:szCs w:val="26"/>
          <w:lang w:eastAsia="ru-RU"/>
        </w:rPr>
        <w:t>возложенных</w:t>
      </w:r>
      <w:proofErr w:type="gramEnd"/>
      <w:r w:rsidRPr="00A654D6">
        <w:rPr>
          <w:rFonts w:ascii="Times New Roman" w:hAnsi="Times New Roman"/>
          <w:sz w:val="26"/>
          <w:szCs w:val="26"/>
          <w:lang w:eastAsia="ru-RU"/>
        </w:rPr>
        <w:t xml:space="preserve"> на отдел в соответствии со своей компетенцией;</w:t>
      </w:r>
    </w:p>
    <w:p w:rsidR="00D06576" w:rsidRPr="00A654D6" w:rsidRDefault="00D06576" w:rsidP="00D06576">
      <w:pPr>
        <w:spacing w:after="0" w:line="240" w:lineRule="auto"/>
        <w:ind w:left="11" w:right="17" w:firstLine="71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- иным вопросам, предусмотренным положением об </w:t>
      </w:r>
      <w:r w:rsidR="00AB4988" w:rsidRPr="00A654D6">
        <w:rPr>
          <w:rFonts w:ascii="Times New Roman" w:hAnsi="Times New Roman"/>
          <w:sz w:val="26"/>
          <w:szCs w:val="26"/>
          <w:lang w:eastAsia="ru-RU"/>
        </w:rPr>
        <w:t>инспекции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, об отделе </w:t>
      </w:r>
      <w:proofErr w:type="spellStart"/>
      <w:r w:rsidR="00AB4988" w:rsidRPr="00A654D6">
        <w:rPr>
          <w:rFonts w:ascii="Times New Roman" w:hAnsi="Times New Roman"/>
          <w:sz w:val="26"/>
          <w:szCs w:val="26"/>
          <w:lang w:eastAsia="ru-RU"/>
        </w:rPr>
        <w:t>предпроверочного</w:t>
      </w:r>
      <w:proofErr w:type="spellEnd"/>
      <w:r w:rsidR="00AB4988" w:rsidRPr="00A654D6">
        <w:rPr>
          <w:rFonts w:ascii="Times New Roman" w:hAnsi="Times New Roman"/>
          <w:sz w:val="26"/>
          <w:szCs w:val="26"/>
          <w:lang w:eastAsia="ru-RU"/>
        </w:rPr>
        <w:t xml:space="preserve"> анализа и истребования документов инспекции ФНС России по Кировскому району г.</w:t>
      </w:r>
      <w:r w:rsidR="003409A8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4988" w:rsidRPr="00A654D6">
        <w:rPr>
          <w:rFonts w:ascii="Times New Roman" w:hAnsi="Times New Roman"/>
          <w:sz w:val="26"/>
          <w:szCs w:val="26"/>
          <w:lang w:eastAsia="ru-RU"/>
        </w:rPr>
        <w:t>Самары</w:t>
      </w:r>
      <w:r w:rsidRPr="00A654D6">
        <w:rPr>
          <w:rFonts w:ascii="Times New Roman" w:hAnsi="Times New Roman"/>
          <w:sz w:val="26"/>
          <w:szCs w:val="26"/>
          <w:lang w:eastAsia="ru-RU"/>
        </w:rPr>
        <w:t>, иными нормативными актами.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498D" w:rsidRPr="00A654D6" w:rsidRDefault="0069498D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V. Перечень вопросов, по которым 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="002D24BF" w:rsidRPr="00A654D6">
        <w:rPr>
          <w:rFonts w:ascii="Times New Roman" w:hAnsi="Times New Roman"/>
          <w:b/>
          <w:sz w:val="26"/>
          <w:szCs w:val="26"/>
        </w:rPr>
        <w:t>главный государственный налоговый инспектор</w:t>
      </w:r>
      <w:r w:rsidR="00AB4988" w:rsidRPr="00A654D6">
        <w:rPr>
          <w:rFonts w:ascii="Times New Roman" w:hAnsi="Times New Roman"/>
          <w:b/>
          <w:sz w:val="26"/>
          <w:szCs w:val="26"/>
        </w:rPr>
        <w:t xml:space="preserve"> </w:t>
      </w:r>
      <w:r w:rsidRPr="00A654D6">
        <w:rPr>
          <w:rFonts w:ascii="Times New Roman" w:hAnsi="Times New Roman"/>
          <w:b/>
          <w:sz w:val="26"/>
          <w:szCs w:val="26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</w:rPr>
        <w:t xml:space="preserve">14. </w:t>
      </w:r>
      <w:r w:rsidR="003409A8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b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 xml:space="preserve">в соответствии со своей компетенцией вправе участвовать в подготовке (обсуждении) следующих проектов: </w:t>
      </w:r>
      <w:r w:rsidRPr="00A654D6">
        <w:rPr>
          <w:rFonts w:ascii="Times New Roman" w:hAnsi="Times New Roman"/>
          <w:sz w:val="26"/>
          <w:szCs w:val="26"/>
          <w:lang w:eastAsia="ru-RU"/>
        </w:rPr>
        <w:t>нормативных актов и (или) проектов управленческих и иных решений в части</w:t>
      </w:r>
      <w:r w:rsidRPr="00A654D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методологического, организационного, информационного и другого обеспечения подготовки соответствующих документов по вопросам и направлениям </w:t>
      </w:r>
      <w:r w:rsidRPr="00A654D6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деятельности отдела</w:t>
      </w:r>
      <w:r w:rsidRPr="00A654D6">
        <w:rPr>
          <w:rFonts w:ascii="Times New Roman" w:hAnsi="Times New Roman"/>
          <w:sz w:val="26"/>
          <w:szCs w:val="26"/>
          <w:lang w:eastAsia="ru-RU"/>
        </w:rPr>
        <w:t>.</w:t>
      </w:r>
    </w:p>
    <w:p w:rsidR="00D06576" w:rsidRPr="00A654D6" w:rsidRDefault="00D06576" w:rsidP="00D065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</w:rPr>
        <w:t>15. </w:t>
      </w:r>
      <w:r w:rsidR="003409A8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 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положений </w:t>
      </w:r>
      <w:r w:rsidR="00AB4988" w:rsidRPr="00A654D6">
        <w:rPr>
          <w:rFonts w:ascii="Times New Roman" w:hAnsi="Times New Roman"/>
          <w:sz w:val="26"/>
          <w:szCs w:val="26"/>
          <w:lang w:eastAsia="ru-RU"/>
        </w:rPr>
        <w:t>инспекции и отделе,</w:t>
      </w:r>
      <w:r w:rsidR="00214A63"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54D6">
        <w:rPr>
          <w:rFonts w:ascii="Times New Roman" w:hAnsi="Times New Roman"/>
          <w:sz w:val="26"/>
          <w:szCs w:val="26"/>
          <w:lang w:eastAsia="ru-RU"/>
        </w:rPr>
        <w:t>графика отпусков гражданских служащих отдела; иных актов по поручению непосредственного руководителя</w:t>
      </w:r>
      <w:r w:rsidR="003409A8" w:rsidRPr="00A654D6">
        <w:rPr>
          <w:rFonts w:ascii="Times New Roman" w:hAnsi="Times New Roman"/>
          <w:sz w:val="26"/>
          <w:szCs w:val="26"/>
          <w:lang w:eastAsia="ru-RU"/>
        </w:rPr>
        <w:t xml:space="preserve"> и руководства инспекции</w:t>
      </w:r>
      <w:r w:rsidRPr="00A654D6">
        <w:rPr>
          <w:rFonts w:ascii="Times New Roman" w:hAnsi="Times New Roman"/>
          <w:sz w:val="26"/>
          <w:szCs w:val="26"/>
          <w:lang w:eastAsia="ru-RU"/>
        </w:rPr>
        <w:t>.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4A63" w:rsidRPr="00A654D6" w:rsidRDefault="00214A63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VI. Сроки и процедуры подготовки, рассмотрения проектов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управленческих и иных решений, порядок согласования и </w:t>
      </w: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принятия данных решений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16. В соответствии со своими должностными обязанностями </w:t>
      </w:r>
      <w:r w:rsidR="008158FF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b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214A63" w:rsidRPr="00A654D6" w:rsidRDefault="00214A63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498D" w:rsidRPr="00A654D6" w:rsidRDefault="0069498D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VII. Порядок служебного взаимодействия</w:t>
      </w:r>
    </w:p>
    <w:p w:rsidR="00D06576" w:rsidRPr="00A654D6" w:rsidRDefault="00D06576" w:rsidP="00D0657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17. 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Взаимодействие </w:t>
      </w:r>
      <w:r w:rsidR="008158FF" w:rsidRPr="00A654D6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с федеральными государственными гражданскими служащими </w:t>
      </w:r>
      <w:r w:rsidR="00EB74E4" w:rsidRPr="00A654D6">
        <w:rPr>
          <w:rFonts w:ascii="Times New Roman" w:hAnsi="Times New Roman"/>
          <w:sz w:val="26"/>
          <w:szCs w:val="26"/>
        </w:rPr>
        <w:t xml:space="preserve">инспекции, управления и </w:t>
      </w:r>
      <w:r w:rsidRPr="00A654D6">
        <w:rPr>
          <w:rFonts w:ascii="Times New Roman" w:hAnsi="Times New Roman"/>
          <w:sz w:val="26"/>
          <w:szCs w:val="26"/>
        </w:rPr>
        <w:t>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654D6">
        <w:rPr>
          <w:rFonts w:ascii="Times New Roman" w:hAnsi="Times New Roman"/>
          <w:sz w:val="26"/>
          <w:szCs w:val="26"/>
        </w:rPr>
        <w:t>2002, № 33, ст. 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D06576" w:rsidRPr="00A654D6" w:rsidRDefault="00D06576" w:rsidP="00D0657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D06576" w:rsidRPr="00A654D6" w:rsidRDefault="00D06576" w:rsidP="00D0657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576" w:rsidRPr="00A654D6" w:rsidRDefault="00D06576" w:rsidP="00D06576">
      <w:pPr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</w:rPr>
        <w:t>18. </w:t>
      </w:r>
      <w:r w:rsidR="00EB74E4" w:rsidRPr="00A654D6">
        <w:rPr>
          <w:rFonts w:ascii="Times New Roman" w:hAnsi="Times New Roman"/>
          <w:sz w:val="26"/>
          <w:szCs w:val="26"/>
        </w:rPr>
        <w:t xml:space="preserve">В соответствии с замещаемой должностью и в пределах функциональной компетенции </w:t>
      </w:r>
      <w:r w:rsidR="008158FF" w:rsidRPr="00A654D6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EB74E4" w:rsidRPr="00A654D6">
        <w:rPr>
          <w:rFonts w:ascii="Times New Roman" w:hAnsi="Times New Roman"/>
          <w:sz w:val="26"/>
          <w:szCs w:val="26"/>
        </w:rPr>
        <w:t xml:space="preserve"> не 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 принимает участие в обеспечении оказания государственных услуг</w:t>
      </w:r>
      <w:r w:rsidR="00EB74E4" w:rsidRPr="00A654D6">
        <w:rPr>
          <w:rFonts w:ascii="Times New Roman" w:hAnsi="Times New Roman"/>
          <w:sz w:val="26"/>
          <w:szCs w:val="26"/>
          <w:lang w:eastAsia="ru-RU"/>
        </w:rPr>
        <w:t xml:space="preserve"> в соответствии с административным регламентом Федеральной налоговой службы.</w:t>
      </w:r>
      <w:r w:rsidRPr="00A654D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B087A" w:rsidRPr="00A654D6" w:rsidRDefault="004B087A" w:rsidP="00D06576">
      <w:pPr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IX. Показатели эффективности и результативности</w:t>
      </w:r>
    </w:p>
    <w:p w:rsidR="00D06576" w:rsidRPr="00A654D6" w:rsidRDefault="00D06576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214A63" w:rsidRPr="00A654D6" w:rsidRDefault="00214A63" w:rsidP="00D065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19. Эффективность и результативность профессиональной служебной деятельности </w:t>
      </w:r>
      <w:r w:rsidR="008158FF" w:rsidRPr="00A654D6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="00EB74E4"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 xml:space="preserve"> оценивается по следующим показателям: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06576" w:rsidRPr="00A654D6" w:rsidRDefault="00D06576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EB74E4" w:rsidRPr="00A654D6" w:rsidRDefault="00EB74E4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74E4" w:rsidRPr="00A654D6" w:rsidRDefault="00EB74E4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498D" w:rsidRPr="00A654D6" w:rsidRDefault="0069498D" w:rsidP="00D065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498D" w:rsidRPr="00A654D6" w:rsidRDefault="00EB74E4" w:rsidP="0069498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Начальник </w:t>
      </w:r>
      <w:r w:rsidR="00FF5B7B" w:rsidRPr="00A654D6">
        <w:rPr>
          <w:rFonts w:ascii="Times New Roman" w:hAnsi="Times New Roman"/>
          <w:sz w:val="26"/>
          <w:szCs w:val="26"/>
        </w:rPr>
        <w:t xml:space="preserve">отдела </w:t>
      </w:r>
      <w:proofErr w:type="spellStart"/>
      <w:r w:rsidR="0069498D"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</w:p>
    <w:p w:rsidR="00EB74E4" w:rsidRPr="00A654D6" w:rsidRDefault="0069498D" w:rsidP="0069498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анализа и истребования документов</w:t>
      </w:r>
      <w:r w:rsidR="00EB74E4" w:rsidRPr="00A654D6">
        <w:rPr>
          <w:rFonts w:ascii="Times New Roman" w:hAnsi="Times New Roman"/>
          <w:sz w:val="26"/>
          <w:szCs w:val="26"/>
        </w:rPr>
        <w:t xml:space="preserve">           </w:t>
      </w:r>
      <w:r w:rsidRPr="00A654D6">
        <w:rPr>
          <w:rFonts w:ascii="Times New Roman" w:hAnsi="Times New Roman"/>
          <w:sz w:val="26"/>
          <w:szCs w:val="26"/>
        </w:rPr>
        <w:t xml:space="preserve">                                </w:t>
      </w:r>
      <w:r w:rsidR="00EB74E4" w:rsidRPr="00A654D6">
        <w:rPr>
          <w:rFonts w:ascii="Times New Roman" w:hAnsi="Times New Roman"/>
          <w:sz w:val="26"/>
          <w:szCs w:val="26"/>
        </w:rPr>
        <w:t xml:space="preserve">                  </w:t>
      </w:r>
      <w:r w:rsidR="00A63641" w:rsidRPr="00A654D6">
        <w:rPr>
          <w:rFonts w:ascii="Times New Roman" w:hAnsi="Times New Roman"/>
          <w:sz w:val="26"/>
          <w:szCs w:val="26"/>
        </w:rPr>
        <w:t xml:space="preserve">  </w:t>
      </w:r>
      <w:r w:rsidR="00EB74E4" w:rsidRPr="00A654D6">
        <w:rPr>
          <w:rFonts w:ascii="Times New Roman" w:hAnsi="Times New Roman"/>
          <w:sz w:val="26"/>
          <w:szCs w:val="26"/>
        </w:rPr>
        <w:t xml:space="preserve">      </w:t>
      </w:r>
      <w:r w:rsidRPr="00A654D6">
        <w:rPr>
          <w:rFonts w:ascii="Times New Roman" w:hAnsi="Times New Roman"/>
          <w:sz w:val="26"/>
          <w:szCs w:val="26"/>
        </w:rPr>
        <w:t xml:space="preserve">Н.В. </w:t>
      </w:r>
      <w:proofErr w:type="spellStart"/>
      <w:r w:rsidRPr="00A654D6">
        <w:rPr>
          <w:rFonts w:ascii="Times New Roman" w:hAnsi="Times New Roman"/>
          <w:sz w:val="26"/>
          <w:szCs w:val="26"/>
        </w:rPr>
        <w:t>Шикалова</w:t>
      </w:r>
      <w:proofErr w:type="spellEnd"/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20E" w:rsidRDefault="001D020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27B6" w:rsidRDefault="001F27B6" w:rsidP="0069498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УТВЕРЖДАЮ</w:t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 xml:space="preserve">Начальник ИФНС России </w:t>
      </w:r>
      <w:proofErr w:type="gramStart"/>
      <w:r w:rsidRPr="009F7F14">
        <w:rPr>
          <w:rFonts w:ascii="Times New Roman" w:hAnsi="Times New Roman"/>
          <w:sz w:val="28"/>
          <w:szCs w:val="28"/>
        </w:rPr>
        <w:t>по</w:t>
      </w:r>
      <w:proofErr w:type="gramEnd"/>
    </w:p>
    <w:p w:rsidR="001D020E" w:rsidRPr="00433313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433313">
        <w:rPr>
          <w:rFonts w:ascii="Times New Roman" w:hAnsi="Times New Roman"/>
          <w:sz w:val="28"/>
          <w:szCs w:val="28"/>
        </w:rPr>
        <w:t>Кировскому району г. Самары</w:t>
      </w:r>
    </w:p>
    <w:p w:rsidR="001D020E" w:rsidRPr="009B719A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Cs w:val="24"/>
        </w:rPr>
      </w:pP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____________</w:t>
      </w:r>
      <w:r w:rsidRPr="009F7F14">
        <w:rPr>
          <w:rFonts w:ascii="Times New Roman" w:hAnsi="Times New Roman"/>
          <w:sz w:val="28"/>
          <w:szCs w:val="28"/>
          <w:u w:val="single"/>
        </w:rPr>
        <w:t>Макарова Е.</w:t>
      </w:r>
      <w:proofErr w:type="gramStart"/>
      <w:r w:rsidRPr="009F7F14">
        <w:rPr>
          <w:rFonts w:ascii="Times New Roman" w:hAnsi="Times New Roman"/>
          <w:sz w:val="28"/>
          <w:szCs w:val="28"/>
          <w:u w:val="single"/>
        </w:rPr>
        <w:t>В</w:t>
      </w:r>
      <w:proofErr w:type="gramEnd"/>
    </w:p>
    <w:p w:rsidR="001D020E" w:rsidRPr="009B719A" w:rsidRDefault="001D020E" w:rsidP="001D020E">
      <w:pPr>
        <w:pStyle w:val="a3"/>
        <w:widowControl w:val="0"/>
        <w:spacing w:after="120"/>
        <w:ind w:left="5375" w:right="-284"/>
        <w:jc w:val="center"/>
        <w:rPr>
          <w:rFonts w:ascii="Times New Roman" w:hAnsi="Times New Roman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(</w:t>
      </w:r>
      <w:r w:rsidRPr="009B719A">
        <w:rPr>
          <w:rFonts w:ascii="Times New Roman" w:hAnsi="Times New Roman"/>
          <w:szCs w:val="24"/>
        </w:rPr>
        <w:t>подпись) (фамилия, инициалы)</w:t>
      </w:r>
    </w:p>
    <w:p w:rsidR="001D020E" w:rsidRPr="003C2056" w:rsidRDefault="001D020E" w:rsidP="001D020E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7F14">
        <w:rPr>
          <w:rFonts w:ascii="Times New Roman" w:hAnsi="Times New Roman"/>
          <w:sz w:val="28"/>
          <w:szCs w:val="28"/>
        </w:rPr>
        <w:t>от «___» _________________ 201__ г.</w:t>
      </w:r>
    </w:p>
    <w:p w:rsidR="001D020E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Должностной регламент</w:t>
      </w:r>
    </w:p>
    <w:p w:rsidR="001D020E" w:rsidRPr="00A654D6" w:rsidRDefault="001D020E" w:rsidP="001D020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6"/>
          <w:szCs w:val="26"/>
        </w:rPr>
      </w:pPr>
      <w:r w:rsidRPr="00A654D6">
        <w:rPr>
          <w:rFonts w:ascii="Times New Roman" w:eastAsia="Calibri" w:hAnsi="Times New Roman"/>
          <w:b/>
          <w:sz w:val="26"/>
          <w:szCs w:val="26"/>
        </w:rPr>
        <w:t xml:space="preserve">главного специалиста-эксперта отдела информатизации 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eastAsia="Calibri" w:hAnsi="Times New Roman"/>
          <w:b/>
          <w:sz w:val="26"/>
          <w:szCs w:val="26"/>
        </w:rPr>
        <w:t>ИФНС России по Кировскому району г. Самары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1. Должность федеральной государственной гражданской службы (далее - гражданская служба) главный специалист-эксперт отдела информатизации  инспекции ФНС России по Кировскому району г. Самары (далее - главный специалист-эксперт отдела) относится к старшей группе должностей гражданской службы категории «специалисты». Регистрационный номер (код) должности – 11-3-4-086.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2. Область профессиональной служебной деятельности  главного специалиста-эксперта отдела информатизации: Регулирование налоговой деятельности.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3. Вид профессиональной служебной деятельности главного специалиста-эксперта отдела: Бюджетная политика в области информационного-коммуникационных технологий, связи и средств массовой информации.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4. Назначение на должность и освобождение от должности главного специалиста-эксперта отдела осуществляются начальником ИФНС России по Кировскому району г. Самары (далее - инспекция).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5. Главный специалист-эксперт отдела непосредственно подчиняется начальнику отдела.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II. Квалификационные требования к уровню профессионального образования, стажу государственной гражданской службы (государственной службы иных видов) или работы по специальности, направлению подготовки, знаниям и умениям, которые необходимы для исполнения должностных обязанностей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6. Для замещения должности главного специалиста-эксперта отдела устанавливаются следующие требования.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6.1. Наличие </w:t>
      </w:r>
      <w:r w:rsidRPr="00A654D6">
        <w:rPr>
          <w:rFonts w:ascii="Times New Roman" w:hAnsi="Times New Roman"/>
          <w:sz w:val="26"/>
          <w:szCs w:val="26"/>
        </w:rPr>
        <w:t>высшего образования.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</w:rPr>
      </w:pPr>
      <w:r w:rsidRPr="00A654D6">
        <w:rPr>
          <w:rFonts w:ascii="Times New Roman" w:eastAsia="Calibri" w:hAnsi="Times New Roman"/>
          <w:spacing w:val="-2"/>
          <w:sz w:val="26"/>
          <w:szCs w:val="26"/>
        </w:rPr>
        <w:t>6.2. Требования к стажу работы по специальности, направлению подготовки не предъявляются.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pacing w:val="-2"/>
          <w:sz w:val="26"/>
          <w:szCs w:val="26"/>
        </w:rPr>
        <w:t>6.3. </w:t>
      </w:r>
      <w:proofErr w:type="gramStart"/>
      <w:r w:rsidRPr="00A654D6">
        <w:rPr>
          <w:rFonts w:ascii="Times New Roman" w:eastAsia="Calibri" w:hAnsi="Times New Roman"/>
          <w:spacing w:val="-2"/>
          <w:sz w:val="26"/>
          <w:szCs w:val="26"/>
        </w:rPr>
        <w:t>Наличие базовых знаний: государственного языка Российской Федерации (русского языка)</w:t>
      </w:r>
      <w:r w:rsidRPr="00A654D6">
        <w:rPr>
          <w:rFonts w:ascii="Times New Roman" w:hAnsi="Times New Roman"/>
          <w:sz w:val="26"/>
          <w:szCs w:val="26"/>
        </w:rPr>
        <w:t>,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законодательства о противодействии коррупции,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и методов работы с </w:t>
      </w:r>
      <w:r w:rsidRPr="00A654D6">
        <w:rPr>
          <w:rFonts w:ascii="Times New Roman" w:hAnsi="Times New Roman"/>
          <w:sz w:val="26"/>
          <w:szCs w:val="26"/>
        </w:rPr>
        <w:lastRenderedPageBreak/>
        <w:t>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безопасности, аппаратного и программного обеспечения</w:t>
      </w:r>
      <w:proofErr w:type="gramStart"/>
      <w:r w:rsidRPr="00A654D6">
        <w:rPr>
          <w:rFonts w:ascii="Times New Roman" w:hAnsi="Times New Roman"/>
          <w:sz w:val="26"/>
          <w:szCs w:val="26"/>
        </w:rPr>
        <w:t>.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>в</w:t>
      </w:r>
      <w:proofErr w:type="gramEnd"/>
      <w:r w:rsidRPr="00A654D6">
        <w:rPr>
          <w:rFonts w:ascii="Times New Roman" w:hAnsi="Times New Roman"/>
          <w:sz w:val="26"/>
          <w:szCs w:val="26"/>
        </w:rPr>
        <w:t>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</w:t>
      </w:r>
      <w:r w:rsidRPr="00A654D6">
        <w:rPr>
          <w:rFonts w:ascii="Times New Roman" w:eastAsia="Calibri" w:hAnsi="Times New Roman"/>
          <w:sz w:val="26"/>
          <w:szCs w:val="26"/>
        </w:rPr>
        <w:t>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6.4. Наличие профессиональных знаний: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Налоговый кодекс Российской Федерации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Федеральный закон от 06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1D020E" w:rsidRPr="00A654D6" w:rsidRDefault="001D020E" w:rsidP="001D020E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Федеральный закон от 27 июля 2004 г. № 79-ФЗ «О государственной гражданской службе Российской Федерации»;</w:t>
      </w:r>
    </w:p>
    <w:p w:rsidR="001D020E" w:rsidRPr="00A654D6" w:rsidRDefault="001D020E" w:rsidP="001D020E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Федеральный закон от 09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Федеральный закон от 27 июля 2010 г. N 210-ФЗ "Об организации предоставления государственных и муниципальных услуг";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Закон Российской Федерации от 21 марта 1991 г. N 943-1 "О налоговых органах Российской Федерации";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Федеральный закон Российской Федерации от 27 июля 2006 г. N 152-ФЗ "О персональных данных";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Федеральный закон Российской Федерации от 6 апреля 2011 г. N 63-ФЗ "Об электронной подписи";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постановление Правительства Российской Федерации от 30 сентября 2004 г. N 506 "Об утверждении Положения о Федеральной налоговой службе";</w:t>
      </w:r>
    </w:p>
    <w:p w:rsidR="001D020E" w:rsidRPr="00A654D6" w:rsidRDefault="001D020E" w:rsidP="001D02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- Федеральный </w:t>
      </w:r>
      <w:hyperlink r:id="rId9" w:history="1">
        <w:r w:rsidRPr="00A654D6">
          <w:rPr>
            <w:rStyle w:val="af2"/>
            <w:rFonts w:ascii="Times New Roman" w:eastAsia="Calibri" w:hAnsi="Times New Roman"/>
            <w:sz w:val="26"/>
            <w:szCs w:val="26"/>
          </w:rPr>
          <w:t>закон</w:t>
        </w:r>
      </w:hyperlink>
      <w:r w:rsidRPr="00A654D6">
        <w:rPr>
          <w:rFonts w:ascii="Times New Roman" w:eastAsia="Calibri" w:hAnsi="Times New Roman"/>
          <w:sz w:val="26"/>
          <w:szCs w:val="26"/>
        </w:rPr>
        <w:t xml:space="preserve"> от 5 мая 2014 г. N 97-ФЗ "О внесении изменения в Федеральный закон "Об информации, информационных технологиях и о защите информации"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сетей".</w:t>
      </w:r>
    </w:p>
    <w:p w:rsidR="001D020E" w:rsidRPr="00A654D6" w:rsidRDefault="001D020E" w:rsidP="001D02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- Федеральный </w:t>
      </w:r>
      <w:hyperlink r:id="rId10" w:history="1">
        <w:r w:rsidRPr="00A654D6">
          <w:rPr>
            <w:rStyle w:val="af2"/>
            <w:rFonts w:ascii="Times New Roman" w:eastAsia="Calibri" w:hAnsi="Times New Roman"/>
            <w:sz w:val="26"/>
            <w:szCs w:val="26"/>
          </w:rPr>
          <w:t>закон</w:t>
        </w:r>
      </w:hyperlink>
      <w:r w:rsidRPr="00A654D6">
        <w:rPr>
          <w:rFonts w:ascii="Times New Roman" w:eastAsia="Calibri" w:hAnsi="Times New Roman"/>
          <w:sz w:val="26"/>
          <w:szCs w:val="26"/>
        </w:rPr>
        <w:t xml:space="preserve"> от 27 июля 2006 года N 149-ФЗ "Об информации, информационных технологиях и о защите информации".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A654D6">
        <w:rPr>
          <w:rFonts w:ascii="Times New Roman" w:eastAsia="Calibri" w:hAnsi="Times New Roman"/>
          <w:sz w:val="26"/>
          <w:szCs w:val="26"/>
        </w:rPr>
        <w:t>- Приказ Минфина России от 2 июля 2012 г. N 99н "Административный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</w:t>
      </w:r>
      <w:proofErr w:type="gramEnd"/>
      <w:r w:rsidRPr="00A654D6">
        <w:rPr>
          <w:rFonts w:ascii="Times New Roman" w:eastAsia="Calibri" w:hAnsi="Times New Roman"/>
          <w:sz w:val="26"/>
          <w:szCs w:val="26"/>
        </w:rPr>
        <w:t xml:space="preserve">, </w:t>
      </w:r>
      <w:proofErr w:type="gramStart"/>
      <w:r w:rsidRPr="00A654D6">
        <w:rPr>
          <w:rFonts w:ascii="Times New Roman" w:eastAsia="Calibri" w:hAnsi="Times New Roman"/>
          <w:sz w:val="26"/>
          <w:szCs w:val="26"/>
        </w:rPr>
        <w:t>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Главный специалист-эксперт отдела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D020E" w:rsidRPr="00A654D6" w:rsidRDefault="001D020E" w:rsidP="001D02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Иные профессиональные знания: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основы экономики, финансов и кредита, бухгалтерского и налогового учета;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основы налогообложения;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основы финансовых и кредитных отношений;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общие положения о налоговом контроле;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принципы формирования бюджетной системы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принципы формирования налоговой системы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порядок проведения мероприятий налогового контроля;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  <w:lang w:val="en-US"/>
        </w:rPr>
      </w:pPr>
      <w:r w:rsidRPr="00A654D6">
        <w:rPr>
          <w:rFonts w:ascii="Times New Roman" w:hAnsi="Times New Roman"/>
          <w:sz w:val="26"/>
          <w:szCs w:val="26"/>
        </w:rPr>
        <w:t>принципы налогового администрирования.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тенденции развития информационных технологий;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особенности создания, внедрения и развития программно-технической, информационно-коммуникационной среды;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</w:rPr>
      </w:pPr>
      <w:r w:rsidRPr="00A654D6">
        <w:rPr>
          <w:rFonts w:ascii="Times New Roman" w:eastAsia="Calibri" w:hAnsi="Times New Roman"/>
          <w:spacing w:val="-2"/>
          <w:sz w:val="26"/>
          <w:szCs w:val="26"/>
        </w:rPr>
        <w:t>6.5. Наличие функциональных знаний: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</w:rPr>
      </w:pPr>
      <w:r w:rsidRPr="00A654D6">
        <w:rPr>
          <w:rFonts w:ascii="Times New Roman" w:eastAsia="Calibri" w:hAnsi="Times New Roman"/>
          <w:spacing w:val="-2"/>
          <w:sz w:val="26"/>
          <w:szCs w:val="26"/>
        </w:rPr>
        <w:t>- технологии и средства обеспечения информационной безопасности;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</w:rPr>
      </w:pPr>
      <w:proofErr w:type="gramStart"/>
      <w:r w:rsidRPr="00A654D6">
        <w:rPr>
          <w:rFonts w:ascii="Times New Roman" w:eastAsia="Calibri" w:hAnsi="Times New Roman"/>
          <w:spacing w:val="-2"/>
          <w:sz w:val="26"/>
          <w:szCs w:val="26"/>
        </w:rPr>
        <w:t>- средства ведения классификаторов и каталогов;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</w:rPr>
      </w:pPr>
      <w:proofErr w:type="gramStart"/>
      <w:r w:rsidRPr="00A654D6">
        <w:rPr>
          <w:rFonts w:ascii="Times New Roman" w:eastAsia="Calibri" w:hAnsi="Times New Roman"/>
          <w:spacing w:val="-2"/>
          <w:sz w:val="26"/>
          <w:szCs w:val="26"/>
        </w:rPr>
        <w:t xml:space="preserve">- сетевое оборудование (роутеры, сетевые концентраторы, сетевые коммутаторы, маршрутизаторы, </w:t>
      </w:r>
      <w:r w:rsidRPr="00A654D6">
        <w:rPr>
          <w:rFonts w:ascii="Times New Roman" w:eastAsia="Calibri" w:hAnsi="Times New Roman"/>
          <w:spacing w:val="-2"/>
          <w:sz w:val="26"/>
          <w:szCs w:val="26"/>
          <w:lang w:val="en-US"/>
        </w:rPr>
        <w:t>VPN</w:t>
      </w:r>
      <w:r w:rsidRPr="00A654D6">
        <w:rPr>
          <w:rFonts w:ascii="Times New Roman" w:eastAsia="Calibri" w:hAnsi="Times New Roman"/>
          <w:spacing w:val="-2"/>
          <w:sz w:val="26"/>
          <w:szCs w:val="26"/>
        </w:rPr>
        <w:t xml:space="preserve">-узлы), системы печати (принтеры, факсы, копиры), источники питания (блоки питания, </w:t>
      </w:r>
      <w:r w:rsidRPr="00A654D6">
        <w:rPr>
          <w:rFonts w:ascii="Times New Roman" w:eastAsia="Calibri" w:hAnsi="Times New Roman"/>
          <w:spacing w:val="-2"/>
          <w:sz w:val="26"/>
          <w:szCs w:val="26"/>
          <w:lang w:val="en-US"/>
        </w:rPr>
        <w:t>UPS</w:t>
      </w:r>
      <w:r w:rsidRPr="00A654D6">
        <w:rPr>
          <w:rFonts w:ascii="Times New Roman" w:eastAsia="Calibri" w:hAnsi="Times New Roman"/>
          <w:spacing w:val="-2"/>
          <w:sz w:val="26"/>
          <w:szCs w:val="26"/>
        </w:rPr>
        <w:t xml:space="preserve">, батареи), носители информации (жесткие диски, </w:t>
      </w:r>
      <w:r w:rsidRPr="00A654D6">
        <w:rPr>
          <w:rFonts w:ascii="Times New Roman" w:eastAsia="Calibri" w:hAnsi="Times New Roman"/>
          <w:spacing w:val="-2"/>
          <w:sz w:val="26"/>
          <w:szCs w:val="26"/>
          <w:lang w:val="en-US"/>
        </w:rPr>
        <w:t>USB</w:t>
      </w:r>
      <w:r w:rsidRPr="00A654D6">
        <w:rPr>
          <w:rFonts w:ascii="Times New Roman" w:eastAsia="Calibri" w:hAnsi="Times New Roman"/>
          <w:spacing w:val="-2"/>
          <w:sz w:val="26"/>
          <w:szCs w:val="26"/>
        </w:rPr>
        <w:t xml:space="preserve">-накопители, </w:t>
      </w:r>
      <w:r w:rsidRPr="00A654D6">
        <w:rPr>
          <w:rFonts w:ascii="Times New Roman" w:eastAsia="Calibri" w:hAnsi="Times New Roman"/>
          <w:spacing w:val="-2"/>
          <w:sz w:val="26"/>
          <w:szCs w:val="26"/>
          <w:lang w:val="en-US"/>
        </w:rPr>
        <w:t>CD</w:t>
      </w:r>
      <w:r w:rsidRPr="00A654D6">
        <w:rPr>
          <w:rFonts w:ascii="Times New Roman" w:eastAsia="Calibri" w:hAnsi="Times New Roman"/>
          <w:spacing w:val="-2"/>
          <w:sz w:val="26"/>
          <w:szCs w:val="26"/>
        </w:rPr>
        <w:t>/</w:t>
      </w:r>
      <w:r w:rsidRPr="00A654D6">
        <w:rPr>
          <w:rFonts w:ascii="Times New Roman" w:eastAsia="Calibri" w:hAnsi="Times New Roman"/>
          <w:spacing w:val="-2"/>
          <w:sz w:val="26"/>
          <w:szCs w:val="26"/>
          <w:lang w:val="en-US"/>
        </w:rPr>
        <w:t>DVD</w:t>
      </w:r>
      <w:r w:rsidRPr="00A654D6">
        <w:rPr>
          <w:rFonts w:ascii="Times New Roman" w:eastAsia="Calibri" w:hAnsi="Times New Roman"/>
          <w:spacing w:val="-2"/>
          <w:sz w:val="26"/>
          <w:szCs w:val="26"/>
        </w:rPr>
        <w:t xml:space="preserve"> приводы, </w:t>
      </w:r>
      <w:r w:rsidRPr="00A654D6">
        <w:rPr>
          <w:rFonts w:ascii="Times New Roman" w:eastAsia="Calibri" w:hAnsi="Times New Roman"/>
          <w:spacing w:val="-2"/>
          <w:sz w:val="26"/>
          <w:szCs w:val="26"/>
          <w:lang w:val="en-US"/>
        </w:rPr>
        <w:t>floppy</w:t>
      </w:r>
      <w:r w:rsidRPr="00A654D6">
        <w:rPr>
          <w:rFonts w:ascii="Times New Roman" w:eastAsia="Calibri" w:hAnsi="Times New Roman"/>
          <w:spacing w:val="-2"/>
          <w:sz w:val="26"/>
          <w:szCs w:val="26"/>
        </w:rPr>
        <w:t>);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</w:rPr>
      </w:pPr>
      <w:r w:rsidRPr="00A654D6">
        <w:rPr>
          <w:rFonts w:ascii="Times New Roman" w:eastAsia="Calibri" w:hAnsi="Times New Roman"/>
          <w:spacing w:val="-2"/>
          <w:sz w:val="26"/>
          <w:szCs w:val="26"/>
        </w:rPr>
        <w:t>- принципы работы сетевых протоколов, построения компьютерных сетей;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</w:rPr>
      </w:pPr>
      <w:r w:rsidRPr="00A654D6">
        <w:rPr>
          <w:rFonts w:ascii="Times New Roman" w:eastAsia="Calibri" w:hAnsi="Times New Roman"/>
          <w:spacing w:val="-2"/>
          <w:sz w:val="26"/>
          <w:szCs w:val="26"/>
        </w:rPr>
        <w:t>- локальные сети (протоколы, сетевое оборудование, принципы построения сетей).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6.6. Наличие базовых умений: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умение мыслить системно (стратегически);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коммуникативные умения;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умение управлять изменениями;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6.7. Наличие профессиональных умений: </w:t>
      </w:r>
    </w:p>
    <w:p w:rsidR="001D020E" w:rsidRPr="00A654D6" w:rsidRDefault="001D020E" w:rsidP="001D020E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должен уметь работать: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 системами взаимодействия с гражданами и организациями;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 системами межведомственного взаимодействия;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 системами управления государственными информационными ресурсами;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 информационно-аналитическими системами, обеспечивающими сбор, обработку, хранение и анализ данных;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 системами управления электронными архивами;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 системами информационной безопасности;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 системами управления эксплуатацией.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наличие профессиональных умений, 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6.8. Наличие функциональных умений: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- умение пользоваться поисковыми системами в информационной сети "Интернет" и получение информации из правовых баз данных, федерального портала проектов нормативных правовых актов </w:t>
      </w:r>
      <w:r w:rsidRPr="00A654D6">
        <w:rPr>
          <w:rFonts w:ascii="Times New Roman" w:eastAsia="Calibri" w:hAnsi="Times New Roman"/>
          <w:sz w:val="26"/>
          <w:szCs w:val="26"/>
          <w:lang w:val="en-US"/>
        </w:rPr>
        <w:t>www</w:t>
      </w:r>
      <w:r w:rsidRPr="00A654D6">
        <w:rPr>
          <w:rFonts w:ascii="Times New Roman" w:eastAsia="Calibri" w:hAnsi="Times New Roman"/>
          <w:sz w:val="26"/>
          <w:szCs w:val="26"/>
        </w:rPr>
        <w:t>.</w:t>
      </w:r>
      <w:r w:rsidRPr="00A654D6">
        <w:rPr>
          <w:rFonts w:ascii="Times New Roman" w:eastAsia="Calibri" w:hAnsi="Times New Roman"/>
          <w:sz w:val="26"/>
          <w:szCs w:val="26"/>
          <w:lang w:val="en-US"/>
        </w:rPr>
        <w:t>regulation</w:t>
      </w:r>
      <w:r w:rsidRPr="00A654D6">
        <w:rPr>
          <w:rFonts w:ascii="Times New Roman" w:eastAsia="Calibri" w:hAnsi="Times New Roman"/>
          <w:sz w:val="26"/>
          <w:szCs w:val="26"/>
        </w:rPr>
        <w:t>.</w:t>
      </w:r>
      <w:proofErr w:type="spellStart"/>
      <w:r w:rsidRPr="00A654D6">
        <w:rPr>
          <w:rFonts w:ascii="Times New Roman" w:eastAsia="Calibri" w:hAnsi="Times New Roman"/>
          <w:sz w:val="26"/>
          <w:szCs w:val="26"/>
          <w:lang w:val="en-US"/>
        </w:rPr>
        <w:t>gov</w:t>
      </w:r>
      <w:proofErr w:type="spellEnd"/>
      <w:r w:rsidRPr="00A654D6">
        <w:rPr>
          <w:rFonts w:ascii="Times New Roman" w:eastAsia="Calibri" w:hAnsi="Times New Roman"/>
          <w:sz w:val="26"/>
          <w:szCs w:val="26"/>
        </w:rPr>
        <w:t>.</w:t>
      </w:r>
      <w:proofErr w:type="spellStart"/>
      <w:r w:rsidRPr="00A654D6">
        <w:rPr>
          <w:rFonts w:ascii="Times New Roman" w:eastAsia="Calibri" w:hAnsi="Times New Roman"/>
          <w:sz w:val="26"/>
          <w:szCs w:val="26"/>
          <w:lang w:val="en-US"/>
        </w:rPr>
        <w:t>ru</w:t>
      </w:r>
      <w:proofErr w:type="spell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осуществление антивирусной защиты локальной сети и отдельных компьютеров;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 xml:space="preserve">- установка, настройка и работа пользовательского программного обеспечения, ввод </w:t>
      </w:r>
      <w:r w:rsidRPr="00A654D6">
        <w:rPr>
          <w:rFonts w:ascii="Times New Roman" w:eastAsia="Calibri" w:hAnsi="Times New Roman"/>
          <w:sz w:val="26"/>
          <w:szCs w:val="26"/>
        </w:rPr>
        <w:lastRenderedPageBreak/>
        <w:t>в домен, разграничение доступа;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 определение неисправности принтера, ксерокса, монитора.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осуществление антивирусной защиты локальной сети и отдельных компьютеров;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установка, настройка и работа пользовательского программного обеспечения, ввод в домен, разграничение доступа;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определение неисправности принтера, ксерокса, монитора.</w:t>
      </w:r>
    </w:p>
    <w:p w:rsidR="001D020E" w:rsidRPr="00A654D6" w:rsidRDefault="001D020E" w:rsidP="001D02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 III. Должностные обязанности, права и ответственность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7. Основные права и обязанности главного специалиста-эксперта отдела,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</w:t>
      </w:r>
      <w:r w:rsidRPr="00A654D6">
        <w:rPr>
          <w:rFonts w:ascii="Times New Roman" w:hAnsi="Times New Roman"/>
          <w:sz w:val="26"/>
          <w:szCs w:val="26"/>
        </w:rPr>
        <w:br/>
        <w:t xml:space="preserve">от 27 июля </w:t>
      </w:r>
      <w:smartTag w:uri="urn:schemas-microsoft-com:office:smarttags" w:element="metricconverter">
        <w:smartTagPr>
          <w:attr w:name="ProductID" w:val="2004 г"/>
        </w:smartTagPr>
        <w:r w:rsidRPr="00A654D6">
          <w:rPr>
            <w:rFonts w:ascii="Times New Roman" w:hAnsi="Times New Roman"/>
            <w:sz w:val="26"/>
            <w:szCs w:val="26"/>
          </w:rPr>
          <w:t>2004 г</w:t>
        </w:r>
      </w:smartTag>
      <w:r w:rsidRPr="00A654D6">
        <w:rPr>
          <w:rFonts w:ascii="Times New Roman" w:hAnsi="Times New Roman"/>
          <w:sz w:val="26"/>
          <w:szCs w:val="26"/>
        </w:rPr>
        <w:t>. № 79-ФЗ «О государственной гражданской службе Российской Федерации».</w:t>
      </w:r>
    </w:p>
    <w:p w:rsidR="001D020E" w:rsidRPr="00A654D6" w:rsidRDefault="001D020E" w:rsidP="001D02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8. В целях реализации задач и функций, возложенных на отдел информатизации, главный специалист-эксперт отдела обязан: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1) Строго исполнять основные обязанности государственного гражданского служащего, определенные статьей 15 Федерального закона «О государственной гражданской службе Российской Федерации».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2)   Оперативно устранять нарушения работы программного комплекса, </w:t>
      </w:r>
      <w:proofErr w:type="gramStart"/>
      <w:r w:rsidRPr="00A654D6">
        <w:rPr>
          <w:rFonts w:ascii="Times New Roman" w:hAnsi="Times New Roman"/>
          <w:sz w:val="26"/>
          <w:szCs w:val="26"/>
        </w:rPr>
        <w:t>выявленных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в процессе эксплуатации;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3) Устанавливать и своевременно обновлять эксплуатируемые в Инспекции программные средства;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4) Осуществлять мониторинг характеристик системы электронной обработки данных в части соответствия характеристик аппаратных средств;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5) Обеспечивать ведение информационных ресурсов закрепленных за отделом;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6) Урегулировать вопросы по технологическим процессам, возникающим в ходе эксплуатации ЭОД;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7)  Настраивать рабочие места в соответствии с инструкциями и указаниями;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8)  Осуществлять подготовку предложений по обновлению и развитию системы электронной обработки данных в части аппаратных средств, системного программного обеспечения прикладных программных средств общего применения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9)  Повышать свою квалификацию;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10) Обеспечивать администрирование информационных ресурсов системы электронной обработки данных;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11) Осуществлять консультирование ответственных технологов прикладных программных средств, используемых в работе отдела инспекции;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12)</w:t>
      </w:r>
      <w:r w:rsidRPr="00A654D6">
        <w:rPr>
          <w:rFonts w:ascii="Times New Roman" w:hAnsi="Times New Roman"/>
          <w:sz w:val="26"/>
          <w:szCs w:val="26"/>
        </w:rPr>
        <w:tab/>
        <w:t xml:space="preserve">Не разглашать сведения, составляющие налоговую тайну, полученные в ходе осуществления основной деятельности.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13)</w:t>
      </w:r>
      <w:r w:rsidRPr="00A654D6">
        <w:rPr>
          <w:rFonts w:ascii="Times New Roman" w:hAnsi="Times New Roman"/>
          <w:sz w:val="26"/>
          <w:szCs w:val="26"/>
        </w:rPr>
        <w:tab/>
        <w:t>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14)</w:t>
      </w:r>
      <w:r w:rsidRPr="00A654D6">
        <w:rPr>
          <w:rFonts w:ascii="Times New Roman" w:hAnsi="Times New Roman"/>
          <w:sz w:val="26"/>
          <w:szCs w:val="26"/>
        </w:rPr>
        <w:tab/>
        <w:t>Подготавливать предложения сотруднику Инспекции, на которого возложены обязанности ответственного технолога, по функциональным ролям (список доступных режимов, шаблонов ролей) для сотрудников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15)</w:t>
      </w:r>
      <w:r w:rsidRPr="00A654D6">
        <w:rPr>
          <w:rFonts w:ascii="Times New Roman" w:hAnsi="Times New Roman"/>
          <w:sz w:val="26"/>
          <w:szCs w:val="26"/>
        </w:rPr>
        <w:tab/>
        <w:t xml:space="preserve">Анализировать и систематизировать проблемы в организации выполнения технологических процессов ФНС России и информировать об этих проблемах с </w:t>
      </w:r>
      <w:r w:rsidRPr="00A654D6">
        <w:rPr>
          <w:rFonts w:ascii="Times New Roman" w:hAnsi="Times New Roman"/>
          <w:sz w:val="26"/>
          <w:szCs w:val="26"/>
        </w:rPr>
        <w:lastRenderedPageBreak/>
        <w:t>предложениями по их устранению сотрудника Инспекции, на которого возложены обязанности ответственного технолога.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16) Выполнять иные обязанности по требованию вышестоящих должностных лиц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9. Исходя из  установленных  полномочий, Главный специалист-эксперт отдела имеет право: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1)  </w:t>
      </w:r>
      <w:r w:rsidRPr="00A654D6">
        <w:rPr>
          <w:rFonts w:ascii="Times New Roman" w:hAnsi="Times New Roman"/>
          <w:sz w:val="26"/>
          <w:szCs w:val="26"/>
        </w:rPr>
        <w:tab/>
        <w:t>Работать  с документами с грифом «для служебного пользования»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2) В полном объеме иметь доступ к сведениям, составляющим персональную и налоговую тайну имеющим непосредственную связь с отделом информатизации;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3) Работать в Федеральном информационном ресурсе (ФИР) по вопросам,  связанным с деятельностью отдела;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4) 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6) Подготавливать, корректировать и поддерживать в актуальном состоянии справочники и таблицы нормативно-справочной информации, ведение которых закреплено за подразделениями Инспекции приказом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7)  Инструктировать и консультировать на рабочих местах сотрудников Инспекции, в том числе при смене версий программного обеспечения и при появлении вопросов в ходе выполнения технологических процессов ФНС России.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8)  Осуществлять другие права, связанные с деятельностью отдела.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10. </w:t>
      </w:r>
      <w:proofErr w:type="gramStart"/>
      <w:r w:rsidRPr="00A654D6">
        <w:rPr>
          <w:rFonts w:ascii="Times New Roman" w:eastAsia="Calibri" w:hAnsi="Times New Roman"/>
          <w:sz w:val="26"/>
          <w:szCs w:val="26"/>
        </w:rPr>
        <w:t>Главный специалист-эксперт отдела</w:t>
      </w:r>
      <w:r w:rsidRPr="00A654D6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A654D6">
        <w:rPr>
          <w:rFonts w:ascii="Times New Roman" w:eastAsia="Calibri" w:hAnsi="Times New Roman"/>
          <w:sz w:val="26"/>
          <w:szCs w:val="26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</w:t>
      </w:r>
      <w:r w:rsidRPr="00A654D6">
        <w:rPr>
          <w:rFonts w:ascii="Times New Roman" w:eastAsia="Calibri" w:hAnsi="Times New Roman"/>
          <w:sz w:val="26"/>
          <w:szCs w:val="26"/>
        </w:rPr>
        <w:br/>
        <w:t>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A654D6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eastAsia="Calibri" w:hAnsi="Times New Roman"/>
          <w:sz w:val="26"/>
          <w:szCs w:val="26"/>
        </w:rPr>
        <w:t>2017, № 15 (ч. 1), ст. 2194), приказами (распоряжениями) ФНС России, приказами УФНС России по Самарской области (далее - управление), приказами инспекции, поручениями руководства инспекции..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11. Главный специалист-эксперт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IV. Перечень вопросов, по которым главный специалист-эксперт отдела вправе или обязан самостоятельно принимать управленческие и иные решения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12. При исполнении служебных обязанностей главный специалист-эксперт отдела вправе самостоятельно принимать решения по вопросам: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Контролировать неукоснительное выполнение требований всех нормативных документов по вопросам прохождения государственной гражданской службы и безопасности сотрудниками отдела информатизации. Взаимодействовать в своей работе со всеми отделами Инспекции. Предоставлять начальнику инспекции предложения по поощрению сотрудников отдела или привлечению их к дисциплинарной ответственности. В полном объеме иметь доступ к сведениям вне отдела, имеющим непосредственную связь с отделом информатизации. Требовать соблюдения правил техники безопасности.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13. При исполнении служебных обязанностей главный специалист-эксперт отдела </w:t>
      </w:r>
      <w:r w:rsidRPr="00A654D6">
        <w:rPr>
          <w:rFonts w:ascii="Times New Roman" w:hAnsi="Times New Roman"/>
          <w:sz w:val="26"/>
          <w:szCs w:val="26"/>
        </w:rPr>
        <w:lastRenderedPageBreak/>
        <w:t>обязан самостоятельно принимать решения по вопросам: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Готовить и вносить начальнику инспекции предложения по повышению эффективности работы отдела и проведению мероприятий по повышению квалификации сотрудников отдела. Осуществлять информационную поддержку законодательных инициатив ФНС России, УФНС России по Самарской области.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Представлять начальнику инспекции предложения по поощрению сотрудников отдела или привлечению их к дисциплинарной ответственности.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Контролировать неукоснительное выполнение требований всех нормативных документов по вопросам прохождения государственной гражданской службы и безопасности сотрудниками отдела информатизации.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Взаимодействовать в своей работе со всеми отделами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Требовать соблюдения правил техники безопасности и производственной санитарии.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V. Перечень вопросов, по которым главный специалист-эксперт отдела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14. Главный специалист-эксперт отдела в соответствии со своей компетенцией вправе участвовать в подготовке (обсуждении) следующих проектов: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В пределах функциональной  компетенции принимает участие в подготовке нормативных актов и (или) проектов управленческих и иных решений в части информационного обеспечения подготовки соответствующих документов по вопросам, отнесенным к его ведению и в пределах его компетенции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15. Главный специалист-эксперт отдела в соответствии со своей компетенцией обязан участвовать в подготовке (обсуждении) следующих проектов: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положений об инспекции и отделе;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графика отпусков гражданских служащих отдела;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иных актов по поручению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 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16. В соответствии со своими должностными обязанностями главный специалист-эксперт отдела принимает решения в сроки, установленные законодательными и иными нормативными правовыми актами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VII. Порядок служебного взаимодействия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17. 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Взаимодействие главного специалиста-эксперта отдела с федеральными государственными гражданскими служащими инспекции, управления и </w:t>
      </w:r>
      <w:r w:rsidRPr="00A654D6">
        <w:rPr>
          <w:rFonts w:ascii="Times New Roman" w:hAnsi="Times New Roman"/>
          <w:sz w:val="26"/>
          <w:szCs w:val="26"/>
        </w:rPr>
        <w:br/>
        <w:t xml:space="preserve">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A654D6">
          <w:rPr>
            <w:rFonts w:ascii="Times New Roman" w:hAnsi="Times New Roman"/>
            <w:sz w:val="26"/>
            <w:szCs w:val="26"/>
          </w:rPr>
          <w:t>2002 г</w:t>
        </w:r>
      </w:smartTag>
      <w:r w:rsidRPr="00A654D6">
        <w:rPr>
          <w:rFonts w:ascii="Times New Roman" w:hAnsi="Times New Roman"/>
          <w:sz w:val="26"/>
          <w:szCs w:val="26"/>
        </w:rPr>
        <w:t>. № 885 «Об утверждении общих принципов служебного поведения государственных служащих» (Собрание законодательства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Российской Федерации, 2002, № 33, ст. 3196; 2007, № 13, ст. 1531; 2009, № 29, ст. 3658), и требований к служебному поведению, установленных статьей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A654D6">
          <w:rPr>
            <w:rFonts w:ascii="Times New Roman" w:hAnsi="Times New Roman"/>
            <w:sz w:val="26"/>
            <w:szCs w:val="26"/>
          </w:rPr>
          <w:t>2004 г</w:t>
        </w:r>
      </w:smartTag>
      <w:r w:rsidRPr="00A654D6">
        <w:rPr>
          <w:rFonts w:ascii="Times New Roman" w:hAnsi="Times New Roman"/>
          <w:sz w:val="26"/>
          <w:szCs w:val="26"/>
        </w:rPr>
        <w:t>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VIII. Перечень государственных услуг, оказываемых гражданам и организациям в соответствии с административным регламентом</w:t>
      </w:r>
    </w:p>
    <w:p w:rsidR="001D020E" w:rsidRPr="00A654D6" w:rsidRDefault="001D020E" w:rsidP="001D020E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18. В соответствии с замещаемой государственной гражданской должностью и в пределах функциональной компетенции главный специалист-эксперт отдела информатизации выполняет информационное обеспечение (принимает участие в обеспечении) оказания следующих видов государственных услуг, осуществляемых Инспекцией в </w:t>
      </w:r>
      <w:proofErr w:type="gramStart"/>
      <w:r w:rsidRPr="00A654D6">
        <w:rPr>
          <w:rFonts w:ascii="Times New Roman" w:hAnsi="Times New Roman"/>
          <w:sz w:val="26"/>
          <w:szCs w:val="26"/>
        </w:rPr>
        <w:t>рамках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возложенных на него обязанностей, выполнение поручений и заданий руководства Инспекции в пределах его прав и компетенции.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IX. Показатели эффективности и результативности</w:t>
      </w:r>
    </w:p>
    <w:p w:rsidR="001D020E" w:rsidRPr="00A654D6" w:rsidRDefault="001D020E" w:rsidP="001D020E">
      <w:pPr>
        <w:widowControl w:val="0"/>
        <w:spacing w:after="0" w:line="300" w:lineRule="exact"/>
        <w:jc w:val="center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19. Эффективность профессиональной служебной деятельности главный специалист-эксперт отдела оценивается по следующим показателям: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действий.</w:t>
      </w: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Начальник отдела </w:t>
      </w:r>
    </w:p>
    <w:p w:rsidR="00D06576" w:rsidRPr="00A654D6" w:rsidRDefault="001D020E" w:rsidP="001D020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информатизации</w:t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  <w:t>Д.В. Нестеров</w:t>
      </w:r>
    </w:p>
    <w:p w:rsidR="001D020E" w:rsidRDefault="001D020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D020E" w:rsidRPr="0029092F" w:rsidTr="00F91DE5">
        <w:tc>
          <w:tcPr>
            <w:tcW w:w="3969" w:type="dxa"/>
          </w:tcPr>
          <w:p w:rsidR="001D020E" w:rsidRPr="0029092F" w:rsidRDefault="001D020E" w:rsidP="00F91D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1D020E" w:rsidRPr="0029092F" w:rsidRDefault="001D020E" w:rsidP="00F91D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092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ИФНС России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Кировскому району г. Самары</w:t>
            </w:r>
          </w:p>
        </w:tc>
      </w:tr>
    </w:tbl>
    <w:p w:rsidR="001D020E" w:rsidRPr="0029092F" w:rsidRDefault="001D020E" w:rsidP="001D020E">
      <w:pPr>
        <w:pStyle w:val="ConsPlusNonformat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1D020E" w:rsidRPr="0029092F" w:rsidRDefault="001D020E" w:rsidP="001D020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90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092F">
        <w:rPr>
          <w:rFonts w:ascii="Times New Roman" w:hAnsi="Times New Roman" w:cs="Times New Roman"/>
          <w:sz w:val="28"/>
          <w:szCs w:val="28"/>
        </w:rPr>
        <w:t xml:space="preserve">____________     </w:t>
      </w:r>
      <w:r>
        <w:rPr>
          <w:rFonts w:ascii="Times New Roman" w:hAnsi="Times New Roman" w:cs="Times New Roman"/>
          <w:sz w:val="28"/>
          <w:szCs w:val="28"/>
        </w:rPr>
        <w:t>Е.В. Макарова</w:t>
      </w:r>
    </w:p>
    <w:p w:rsidR="001D020E" w:rsidRPr="0029092F" w:rsidRDefault="001D020E" w:rsidP="001D020E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«_____» _________</w:t>
      </w:r>
      <w:r w:rsidRPr="0029092F">
        <w:rPr>
          <w:rFonts w:ascii="Times New Roman" w:hAnsi="Times New Roman" w:cs="Times New Roman"/>
          <w:sz w:val="28"/>
          <w:szCs w:val="28"/>
        </w:rPr>
        <w:t>_ 20      г.</w:t>
      </w:r>
    </w:p>
    <w:p w:rsidR="001D020E" w:rsidRPr="00DB6002" w:rsidRDefault="001D020E" w:rsidP="001D020E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D020E" w:rsidRDefault="001D020E" w:rsidP="001D020E">
      <w:pPr>
        <w:pStyle w:val="af4"/>
        <w:widowControl w:val="0"/>
        <w:rPr>
          <w:color w:val="auto"/>
        </w:rPr>
      </w:pPr>
    </w:p>
    <w:p w:rsidR="001D020E" w:rsidRPr="00A654D6" w:rsidRDefault="001D020E" w:rsidP="001D020E">
      <w:pPr>
        <w:pStyle w:val="af4"/>
        <w:widowControl w:val="0"/>
        <w:rPr>
          <w:rFonts w:cs="Times New Roman"/>
          <w:color w:val="auto"/>
          <w:sz w:val="26"/>
          <w:szCs w:val="26"/>
        </w:rPr>
      </w:pPr>
      <w:r w:rsidRPr="00A654D6">
        <w:rPr>
          <w:rFonts w:cs="Times New Roman"/>
          <w:color w:val="auto"/>
          <w:sz w:val="26"/>
          <w:szCs w:val="26"/>
        </w:rPr>
        <w:t>Должностной регламент</w:t>
      </w:r>
    </w:p>
    <w:p w:rsidR="001D020E" w:rsidRPr="00A654D6" w:rsidRDefault="001D020E" w:rsidP="001D020E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654D6">
        <w:rPr>
          <w:rFonts w:ascii="Times New Roman" w:hAnsi="Times New Roman"/>
          <w:b/>
          <w:color w:val="auto"/>
          <w:sz w:val="26"/>
          <w:szCs w:val="26"/>
        </w:rPr>
        <w:t xml:space="preserve">  государственного налогового инспектора отдела камеральных проверок № 1 ИФНС России по Кировскому району г. Самары</w:t>
      </w:r>
    </w:p>
    <w:p w:rsidR="001D020E" w:rsidRPr="00A654D6" w:rsidRDefault="001D020E" w:rsidP="001D02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1D020E" w:rsidRPr="00A654D6" w:rsidRDefault="001D020E" w:rsidP="001D02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1. Должность федеральной государственной гражданской службы </w:t>
      </w:r>
      <w:r w:rsidRPr="00A654D6">
        <w:rPr>
          <w:rFonts w:ascii="Times New Roman" w:hAnsi="Times New Roman" w:cs="Times New Roman"/>
          <w:sz w:val="26"/>
          <w:szCs w:val="26"/>
        </w:rPr>
        <w:br/>
        <w:t>(далее – гражданская служба)   государственного налогового инспектора отдела камеральных проверок № 1 ИФНС России по Кировскому району г. Самары (далее – государственный налоговый инспектор) относится к старшей группе должностей гражданской службы категории «специалисты»</w:t>
      </w:r>
      <w:r w:rsidRPr="00A654D6">
        <w:rPr>
          <w:rStyle w:val="af5"/>
          <w:rFonts w:ascii="Times New Roman" w:hAnsi="Times New Roman" w:cs="Times New Roman"/>
          <w:sz w:val="26"/>
          <w:szCs w:val="26"/>
        </w:rPr>
        <w:t xml:space="preserve"> </w:t>
      </w:r>
      <w:r w:rsidRPr="00A654D6">
        <w:rPr>
          <w:rStyle w:val="af5"/>
          <w:rFonts w:ascii="Times New Roman" w:hAnsi="Times New Roman" w:cs="Times New Roman"/>
          <w:sz w:val="26"/>
          <w:szCs w:val="26"/>
        </w:rPr>
        <w:footnoteReference w:id="2"/>
      </w:r>
      <w:r w:rsidRPr="00A654D6">
        <w:rPr>
          <w:rFonts w:ascii="Times New Roman" w:hAnsi="Times New Roman" w:cs="Times New Roman"/>
          <w:sz w:val="26"/>
          <w:szCs w:val="26"/>
        </w:rPr>
        <w:t>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Регистрационный номер (код) должности – 11-3-4-096</w:t>
      </w:r>
      <w:r w:rsidRPr="00A654D6">
        <w:rPr>
          <w:rStyle w:val="af5"/>
          <w:rFonts w:ascii="Times New Roman" w:hAnsi="Times New Roman" w:cs="Times New Roman"/>
          <w:sz w:val="26"/>
          <w:szCs w:val="26"/>
        </w:rPr>
        <w:footnoteReference w:id="3"/>
      </w:r>
      <w:r w:rsidRPr="00A654D6">
        <w:rPr>
          <w:rFonts w:ascii="Times New Roman" w:hAnsi="Times New Roman" w:cs="Times New Roman"/>
          <w:sz w:val="26"/>
          <w:szCs w:val="26"/>
        </w:rPr>
        <w:t>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2. Область профессиональной служебной деятельности</w:t>
      </w:r>
      <w:r w:rsidRPr="00A654D6">
        <w:rPr>
          <w:rStyle w:val="af5"/>
          <w:rFonts w:ascii="Times New Roman" w:hAnsi="Times New Roman" w:cs="Times New Roman"/>
          <w:sz w:val="26"/>
          <w:szCs w:val="26"/>
        </w:rPr>
        <w:footnoteReference w:id="4"/>
      </w:r>
      <w:r w:rsidRPr="00A654D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инспектора: регулирование налоговой деятельности.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3. Вид профессиональной служебной деятельности</w:t>
      </w:r>
      <w:r w:rsidRPr="00A654D6">
        <w:rPr>
          <w:rStyle w:val="af5"/>
          <w:rFonts w:ascii="Times New Roman" w:hAnsi="Times New Roman" w:cs="Times New Roman"/>
          <w:sz w:val="26"/>
          <w:szCs w:val="26"/>
        </w:rPr>
        <w:footnoteReference w:id="5"/>
      </w:r>
      <w:r w:rsidRPr="00A654D6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инспектора: осуществление налогового контроля посредством проведения камеральных проверок.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4. Назначение на должность и освобождение от должности   государственного налогового инспектора осуществляется начальником ИФНС России по Кировскому району г. Самары.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5. Государственный налоговый инспектор непосредственно подчиняется начальнику отдела либо лицу, исполняющему его обязанности, функционально - заместителю начальника отдела по соответствующим направлениям деятельности. Также подчиняется заместителю начальника инспекции, курирующему отдел камеральных проверок №1, начальнику инспекции.</w:t>
      </w: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 xml:space="preserve">II. Квалификационные требования </w:t>
      </w:r>
      <w:r w:rsidRPr="00A654D6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  <w:r w:rsidRPr="00A654D6">
        <w:rPr>
          <w:rStyle w:val="af5"/>
          <w:rFonts w:ascii="Times New Roman" w:hAnsi="Times New Roman" w:cs="Times New Roman"/>
          <w:b/>
          <w:sz w:val="26"/>
          <w:szCs w:val="26"/>
        </w:rPr>
        <w:footnoteReference w:id="6"/>
      </w:r>
      <w:r w:rsidRPr="00A654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6. Для замещения должности государственного налогового инспектора устанавливаются следующие требования.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6.1. Наличие высшего образования</w:t>
      </w:r>
      <w:r w:rsidRPr="00A654D6">
        <w:rPr>
          <w:rStyle w:val="af5"/>
          <w:rFonts w:ascii="Times New Roman" w:hAnsi="Times New Roman"/>
          <w:sz w:val="26"/>
          <w:szCs w:val="26"/>
        </w:rPr>
        <w:t xml:space="preserve"> </w:t>
      </w:r>
      <w:r w:rsidRPr="00A654D6">
        <w:rPr>
          <w:rStyle w:val="af5"/>
          <w:rFonts w:ascii="Times New Roman" w:hAnsi="Times New Roman"/>
          <w:sz w:val="26"/>
          <w:szCs w:val="26"/>
        </w:rPr>
        <w:footnoteReference w:id="7"/>
      </w:r>
      <w:r w:rsidRPr="00A654D6">
        <w:rPr>
          <w:rFonts w:ascii="Times New Roman" w:hAnsi="Times New Roman"/>
          <w:sz w:val="26"/>
          <w:szCs w:val="26"/>
        </w:rPr>
        <w:t>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6.2. Требования</w:t>
      </w:r>
      <w:r w:rsidRPr="00A654D6">
        <w:rPr>
          <w:rFonts w:ascii="Times New Roman" w:hAnsi="Times New Roman"/>
          <w:sz w:val="26"/>
          <w:szCs w:val="26"/>
        </w:rPr>
        <w:t xml:space="preserve"> к стажу гражданской службы или стажу работы по специальности, направлению подготовки не предъявляются</w:t>
      </w:r>
      <w:r w:rsidRPr="00A654D6">
        <w:rPr>
          <w:rStyle w:val="af5"/>
          <w:rFonts w:ascii="Times New Roman" w:hAnsi="Times New Roman"/>
          <w:sz w:val="26"/>
          <w:szCs w:val="26"/>
        </w:rPr>
        <w:t xml:space="preserve"> </w:t>
      </w:r>
      <w:r w:rsidRPr="00A654D6">
        <w:rPr>
          <w:rStyle w:val="af5"/>
          <w:rFonts w:ascii="Times New Roman" w:hAnsi="Times New Roman"/>
          <w:sz w:val="26"/>
          <w:szCs w:val="26"/>
        </w:rPr>
        <w:footnoteReference w:id="8"/>
      </w:r>
      <w:r w:rsidRPr="00A654D6">
        <w:rPr>
          <w:rFonts w:ascii="Times New Roman" w:hAnsi="Times New Roman"/>
          <w:sz w:val="26"/>
          <w:szCs w:val="26"/>
        </w:rPr>
        <w:t>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6.3. Наличие базовых знаний: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знание государственного языка Российской Федерации (русского языка);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знания и умения в области информационно-коммуникационных технологий.</w:t>
      </w:r>
    </w:p>
    <w:p w:rsidR="001D020E" w:rsidRPr="00A654D6" w:rsidRDefault="001D020E" w:rsidP="001D020E">
      <w:pPr>
        <w:pStyle w:val="af3"/>
        <w:widowControl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 Наличие профессиональных знаний: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6.4.1. В сфере законодательства Российской Федерации: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Налоговый кодекс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Бюджетный кодекс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08 августа 2001 г. N 129-ФЗ "О государственной регистрации юридических лиц и индивидуальных предпринимателей" (с изменениями и дополнениями);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06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06 октября 2003 г. N 131-ФЗ "Об общих принципах организации местного самоуправления в Российской Федерации";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29 ноября 2007 г. N 282-ФЗ "Об официальном статистическом учете и системе государственной статистики в Российской Федерации";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09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27 июля 2010 г. N 210-ФЗ "Об организации предоставления государственных и муниципальных услуг";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Закон Российской Федерации от 21 марта 1991 г. N 943-1 "О налоговых органах Российской Федерации";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Российской Федерации от 27 июля 2006 г. N 152-ФЗ "О персональных данных";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Российской Федерации от 6 апреля 2011 г. N 63-ФЗ "Об электронной подписи";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Указ Президента Российской Федерации от 7 мая 2012 г. N 601 "Об основных направлениях совершенствования системы государственного управления";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Указ Президента Российской Федерации от 11 августа 2016 г. N 403 "Об Основных направлениях развития государственной гражданской службы Российской </w:t>
      </w:r>
      <w:r w:rsidRPr="00A654D6">
        <w:rPr>
          <w:rFonts w:ascii="Times New Roman" w:hAnsi="Times New Roman"/>
          <w:sz w:val="26"/>
          <w:szCs w:val="26"/>
        </w:rPr>
        <w:lastRenderedPageBreak/>
        <w:t>Федерации на 2016 - 2018 годы";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30 сентября 2004 г. N 506 "Об утверждении Положения о Федеральной налоговой службе";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приказ Минфина России от 2 июля 2012 г. N 99н "Административный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654D6">
        <w:rPr>
          <w:rFonts w:ascii="Times New Roman" w:hAnsi="Times New Roman"/>
          <w:sz w:val="26"/>
          <w:szCs w:val="26"/>
        </w:rPr>
        <w:t>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(расчетов)".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НДС: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26 декабря 2011 г. N 1137 "О формах и правилах заполнения (ведения) документов, применяемых при расчетах по налогу на добавленную стоимость";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29 октября 2014 г. N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Прибыль: 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 января 2002 г. N 1 "О Классификации основных средств, включаемых в амортизационные группы";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19 октября 2016 г. N ММВ-7-3/572@ "Об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форме".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Акциз: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Минфина Российской Федерации от 14 ноября 2006 г. N 146н "Об утверждении формы налоговой декларации по акцизам на табачные изделия и Порядка ее заполнения";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Приказ ФНС России от 12 января 2016 г. N ММВ-7-3/1@ "Об утверждении формы и формата представления налоговой декларации по акцизам на этиловый спирт, алкогольную и (или) подакцизную спиртосодержащую продукцию в электронной форме и порядка ее заполнения, а также формы и формата представления налоговой декларации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A654D6">
        <w:rPr>
          <w:rFonts w:ascii="Times New Roman" w:hAnsi="Times New Roman"/>
          <w:sz w:val="26"/>
          <w:szCs w:val="26"/>
        </w:rPr>
        <w:t>инжекторных</w:t>
      </w:r>
      <w:proofErr w:type="spellEnd"/>
      <w:proofErr w:type="gramEnd"/>
      <w:r w:rsidRPr="00A654D6">
        <w:rPr>
          <w:rFonts w:ascii="Times New Roman" w:hAnsi="Times New Roman"/>
          <w:sz w:val="26"/>
          <w:szCs w:val="26"/>
        </w:rPr>
        <w:t xml:space="preserve">) двигателей, прямогонный бензин, средние дистилляты, бензол, параксилол, </w:t>
      </w:r>
      <w:proofErr w:type="spellStart"/>
      <w:r w:rsidRPr="00A654D6">
        <w:rPr>
          <w:rFonts w:ascii="Times New Roman" w:hAnsi="Times New Roman"/>
          <w:sz w:val="26"/>
          <w:szCs w:val="26"/>
        </w:rPr>
        <w:t>ортоксилол</w:t>
      </w:r>
      <w:proofErr w:type="spellEnd"/>
      <w:r w:rsidRPr="00A654D6">
        <w:rPr>
          <w:rFonts w:ascii="Times New Roman" w:hAnsi="Times New Roman"/>
          <w:sz w:val="26"/>
          <w:szCs w:val="26"/>
        </w:rPr>
        <w:t>, авиационный керосин, природный газ, автомобили легковые и мотоциклы в электронной форме и порядка ее заполнения"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Камеральные проверки: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МНС России от 17 ноября 2003 г. N БГ-3-06/627@ "Об утверждении единых требований к формированию информационных ресурсов по камеральным и выездным налоговым проверкам";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Приказ ФНС России от 13 декабря 2006 г. N САЭ-3-06/860@ "Об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</w:t>
      </w:r>
      <w:r w:rsidRPr="00A654D6">
        <w:rPr>
          <w:rFonts w:ascii="Times New Roman" w:hAnsi="Times New Roman"/>
          <w:sz w:val="26"/>
          <w:szCs w:val="26"/>
        </w:rPr>
        <w:lastRenderedPageBreak/>
        <w:t>статьями 120, 122, 123), и требований к его составлению";</w:t>
      </w:r>
      <w:proofErr w:type="gramEnd"/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Приказ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03 октября 2012 г. N ММВ-7-8/662@ "Об утверждении форм документа о выявлении недоимки, требования об уплате налога, сбора, пени, штрафа, процентов, а также документов,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Приказ ФНС России от 15 июля 2013 г. N ММВ-7-3/239@ "О проведении пилотного проекта программного обеспечения, реализующего функции задачи "Автоматизированная система </w:t>
      </w:r>
      <w:proofErr w:type="gramStart"/>
      <w:r w:rsidRPr="00A654D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возмещением НДС".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Взаимозависимые лица: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18 июля 2011 г. N 227-ФЗ "О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Минфина России от 13 ноября 2008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A654D6">
        <w:rPr>
          <w:rFonts w:ascii="Times New Roman" w:hAnsi="Times New Roman"/>
          <w:sz w:val="26"/>
          <w:szCs w:val="26"/>
        </w:rPr>
        <w:t>Минпромторга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России от 30 октября 2012 г. N 1598 "Об утверждении перечня кодов товаров в соответствии с товарной номенклатурой ВЭД, </w:t>
      </w:r>
      <w:proofErr w:type="gramStart"/>
      <w:r w:rsidRPr="00A654D6">
        <w:rPr>
          <w:rFonts w:ascii="Times New Roman" w:hAnsi="Times New Roman"/>
          <w:sz w:val="26"/>
          <w:szCs w:val="26"/>
        </w:rPr>
        <w:t>сделки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в отношении которых признаются контролируемыми в соответствии со статьей 105.14 НК Российской Федерации";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26 марта 2012 г. N ММВ-7-13/182@ "Об утверждении форм документов, используемых ФНС России при реализации своих полномочий в отношениях, регулируемых законодательством о налогах и сборах,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документов";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27 июля 2012 г. N ММВ-7-13/524@ "Об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форме"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10 октября 2012 г. N ММВ-7-13/704@ "Об утверждении формы извещения о контролируемых сделках и Порядка направления налоговым органом, проводящим налоговую проверку, извещения о контролируемых сделках в федеральный орган исполнительной власти, уполномоченный по контролю и надзору в области налогов и сборов"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Приказ ФНС России от 26 ноября 2012 г. N ММВ-7-13/907@ "Об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</w:t>
      </w:r>
      <w:r w:rsidRPr="00A654D6">
        <w:rPr>
          <w:rFonts w:ascii="Times New Roman" w:hAnsi="Times New Roman"/>
          <w:sz w:val="26"/>
          <w:szCs w:val="26"/>
        </w:rPr>
        <w:lastRenderedPageBreak/>
        <w:t>полноты исчисления и уплаты налогов в связи с совершением сделок между взаимозависимыми лицами, требований к составлению акта проверки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полноты исчисления и уплаты налогов в связи с совершением сделок между взаимозависимыми лицами"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27 августа 2013 г. N ММВ-7-13/292@ "О внесении изменений в приказы ФНС России от 06 марта 2007 г. N ММ-3-06/106@, от 31 мая 2007 г. N ММ-3-06/338@"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Приказ ФНС России от 19 ноября 2013 г. N ММВ-7-13/512@ "Об утверждении форм документов, применяемых при проведении симметричных корректировок и обратных корректировок налогоплательщиками, являющимися другими сторонами контролируемой сделки, порядка выдачи уведомления о возможности симметричных корректировок и порядка выдачи уведомления о необходимости обратных корректировок"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Валютный контроль: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Федеральный закон от 10 декабря 2003 г. N 173-ФЗ "О валютном регулировании и валютном контроле".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Инструкция Банка России от 04 июня 2012 г. N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</w:t>
      </w:r>
      <w:proofErr w:type="gramStart"/>
      <w:r w:rsidRPr="00A654D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их проведением".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17 февраля 2007 г. N 98 "Об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контроля".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28 декабря 2005 г. N 819 "Об утверждении правил представления юридическими лицами - резидентами и индивидуальными предпринимателями - резидентами налоговым органам отчетов о движении средств по счетам (вкладам) в банках за пределами территории Российской Федерации".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12 декабря 2015 г. N 1365 "О порядке представления физическими лицами - резидентами налоговым органам отчетов о движении средств по счетам (вкладам) в банках за пределами территории Российской Федерации".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 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6.4.2. Иные профессиональные знания: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основы экономики, финансов и кредита, бухгалтерского и налогового учета;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основы налогообложения;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основы финансовых и кредитных отношений;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общие положения о налоговом контроле;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принципы формирования бюджетной системы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принципы формирования налоговой системы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порядок проведения мероприятий налогового контроля;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принципы налогового администрирования.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НДС: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lastRenderedPageBreak/>
        <w:t>состав налогоплательщиков налога на добавленную стоимость;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документы, подтверждающие право на освобождение от уплаты налога на добавленную стоимость;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особенности налогообложения при вывозе товаров с территории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порядок определения налоговой базы.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Прибыль: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состав налогоплательщиков налога на прибыль организаций;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понятие участники консолидированной группы налогоплательщиков;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понятие налоговые резиденты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понятие прибыли организации;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основные исключения исполнения обязанностей налогоплательщика организации;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порядок определения доходов, понятия доходы от реализации, внереализационные доходы;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понятие расходы и основные виды расходов при расчете налога на прибыль организации;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понятие амортизируемого имущества;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основные методы и порядок расчета сумм амортизации.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Акциз: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понятия налоговые акцизы, подакцизные товары.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Осуществление налогового контроля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основы налогового контроля, порядок проведения контрольных мероприятий.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порядок и сроки рассмотрения материалов налоговых проверок.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принципы и основные направления досудебного урегулирования налоговых споров;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рассмотрение налоговых споров налогоплательщиков в досудебном и судебном порядке;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передовой отечественный и зарубежный опыт в сфере досудебного урегулирования налоговых споров;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судебная практика в области разрешения налоговых споров.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Налоговый контроль в связи с осуществлением сделок: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между взаимозависимыми лицами;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правила и методы трансфертного ценообразования;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принципы контроля цен для целей налогообложения в Российской Федерации и рекомендации ОЭСР в отношении трансфертного ценообразования;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методы определения рыночных цен для целей налогообложения;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понятие функционального анализа и выбор метода ценообразования для налоговых целей;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арбитражная практика в Российской Федерации по вопросам определения рыночных цен для целей налогообложения;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характеристика компаний с учетом их функционального профиля и взаимосвязь с выбором метода определения рыночных цен;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lastRenderedPageBreak/>
        <w:t>понятие ценообразование в сделках с нематериальными активами для налоговых целей;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порядок определение рыночного интервала рентабельности;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особенности ценообразования на услуги: методика распределения затрат для расчета стоимости услуг и применение надбавки;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возможные пути предотвращения/разрешения споров с налоговыми органами по вопросам, связанным с контролем цен для целей налогообложения;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понятие взаимозависимые лица. Порядок определения доли участия одной организации в другой организации или физического лица в организации; 11 декабря особенности признания цен </w:t>
      </w:r>
      <w:proofErr w:type="gramStart"/>
      <w:r w:rsidRPr="00A654D6">
        <w:rPr>
          <w:rFonts w:ascii="Times New Roman" w:hAnsi="Times New Roman"/>
          <w:sz w:val="26"/>
          <w:szCs w:val="26"/>
          <w:lang w:eastAsia="ru-RU"/>
        </w:rPr>
        <w:t>рыночными</w:t>
      </w:r>
      <w:proofErr w:type="gramEnd"/>
      <w:r w:rsidRPr="00A654D6">
        <w:rPr>
          <w:rFonts w:ascii="Times New Roman" w:hAnsi="Times New Roman"/>
          <w:sz w:val="26"/>
          <w:szCs w:val="26"/>
          <w:lang w:eastAsia="ru-RU"/>
        </w:rPr>
        <w:t xml:space="preserve"> для целей налогообложения. Информация, используемая при сопоставлении условий сделок между взаимозависимыми лицами с условиями сделок между лицами, не являющимися взаимозависимыми;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методы, используемые при определении для целей налогообложения доходов (прибыли, выручки) в сделках, сторонами которых являются взаимозависимые лица;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понятие соглашения о ценообразовании для целей налогообложения.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 xml:space="preserve">Осуществление налогового контроля посредством проведения камеральных проверок: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порядок и сроки проведения камеральных проверок;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требования к составлению акта камеральной проверки;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основы финансовых отношений и кредитных отношений;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судебно-арбитражная практика в части камеральных проверок;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схемы ухода от налогов;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4D6">
        <w:rPr>
          <w:rFonts w:ascii="Times New Roman" w:hAnsi="Times New Roman"/>
          <w:sz w:val="26"/>
          <w:szCs w:val="26"/>
          <w:lang w:eastAsia="ru-RU"/>
        </w:rPr>
        <w:t>порядок определения налогооблагаемой базы.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6.5. Наличие функциональных знаний: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виды, назначение и технологии организации проверочных процедур;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понятие единого реестра проверок, процедура его формирования;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процедура организации проверки: порядок, этапы, инструменты проведения;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ограничения при проведении проверочных процедур;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меры, принимаемые по результатам проверки;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плановые (рейдовые) осмотры;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основания проведения и особенности внеплановых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6.6. Наличие базовых умений: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умение мыслить системно (стратегически);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коммуникативные умения;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умение управлять изменениями;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6.7. Наличие профессиональных умений: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составление акта по результатам проведения камеральной налоговой проверки.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 xml:space="preserve">6.8. Наличие функциональных умений: </w:t>
      </w:r>
    </w:p>
    <w:p w:rsidR="001D020E" w:rsidRPr="00A654D6" w:rsidRDefault="001D020E" w:rsidP="001D020E">
      <w:pPr>
        <w:pStyle w:val="Default"/>
        <w:numPr>
          <w:ilvl w:val="0"/>
          <w:numId w:val="22"/>
        </w:numPr>
        <w:ind w:left="0" w:firstLine="709"/>
        <w:jc w:val="both"/>
        <w:rPr>
          <w:color w:val="auto"/>
          <w:sz w:val="26"/>
          <w:szCs w:val="26"/>
        </w:rPr>
      </w:pPr>
      <w:r w:rsidRPr="00A654D6">
        <w:rPr>
          <w:color w:val="auto"/>
          <w:sz w:val="26"/>
          <w:szCs w:val="26"/>
        </w:rPr>
        <w:t xml:space="preserve">проведение плановых и внеплановых документарных (камеральных) проверок (обследований); </w:t>
      </w:r>
    </w:p>
    <w:p w:rsidR="001D020E" w:rsidRPr="00A654D6" w:rsidRDefault="001D020E" w:rsidP="001D020E">
      <w:pPr>
        <w:pStyle w:val="Default"/>
        <w:numPr>
          <w:ilvl w:val="0"/>
          <w:numId w:val="22"/>
        </w:numPr>
        <w:ind w:left="0" w:firstLine="709"/>
        <w:jc w:val="both"/>
        <w:rPr>
          <w:color w:val="auto"/>
          <w:sz w:val="26"/>
          <w:szCs w:val="26"/>
        </w:rPr>
      </w:pPr>
      <w:r w:rsidRPr="00A654D6">
        <w:rPr>
          <w:color w:val="auto"/>
          <w:sz w:val="26"/>
          <w:szCs w:val="26"/>
        </w:rPr>
        <w:t xml:space="preserve">формирование и ведение реестров, кадастров, регистров, перечней, каталогов, лицевых счетов для обеспечения контрольно-надзорных полномочий; </w:t>
      </w:r>
    </w:p>
    <w:p w:rsidR="001D020E" w:rsidRPr="00A654D6" w:rsidRDefault="001D020E" w:rsidP="001D020E">
      <w:pPr>
        <w:pStyle w:val="Default"/>
        <w:numPr>
          <w:ilvl w:val="0"/>
          <w:numId w:val="22"/>
        </w:numPr>
        <w:ind w:left="0" w:firstLine="709"/>
        <w:jc w:val="both"/>
        <w:rPr>
          <w:color w:val="auto"/>
          <w:sz w:val="26"/>
          <w:szCs w:val="26"/>
        </w:rPr>
      </w:pPr>
      <w:r w:rsidRPr="00A654D6">
        <w:rPr>
          <w:color w:val="auto"/>
          <w:sz w:val="26"/>
          <w:szCs w:val="26"/>
        </w:rPr>
        <w:t xml:space="preserve">осуществление контроля исполнения предписаний, решений и других распорядительных документов.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7. Основные права и обязанности  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8. В целях реализации задач и функций, возложенных на отдел камеральных проверок № 1,   государственный налоговый инспектор обязан: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соблюдать Конституцию Российской Федерации, федеральные конституционные законы, федеральные законы, иные нормативные правовых акты Российской Федерации, конституции (уставов), законы и иные нормативные правовые акты субъектов Российской Федерации и обеспечивает их исполнение;</w:t>
      </w:r>
      <w:proofErr w:type="gramEnd"/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строго выполнять основные обязанности гражданского государственного служащего,   определенные   статьей   15  федерального  закона  от 27.07.2004 года № 79-ФЗ “О государственной гражданской службе Российской Федерации”;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строго соблюдать  ограничения,  запреты и требования связанные с гражданской государственной службой, определенные  ст. 16, 17, 18 федерального закона от 27.07.2004 года №  79-ФЗ «О государственной гражданской службе Российской Федерации»;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строго  соблюдать   положения,   изложенные  в  федеральном  законе  от 25.12.2008 года №  273-ФЗ «О противодействии коррупции»;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исполнять должностные обязанности в соответствии с должностным регламентом;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исполнять указания, заданий и поручения соответствующих руководителей вышестоящих органов и распоряжения начальника отдела, данные в пределах их полномочий, установленных законодательством Российской Федерации;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соблюдать  при исполнении должностных обязанностей права и законные интересы граждан и организаций;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соблюдать служебный распорядок государственного органа;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касающихся частной жизни и здоровья граждан или затрагивающие их честь и достоинство;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сохранять государственное имущество, в том числе предоставленное ему для исполнения должностных обязанностей;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предоставлять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являющемся объектом налогообложения, об обязательствах имущественного характера (далее - сведения о </w:t>
      </w:r>
      <w:r w:rsidRPr="00A654D6">
        <w:rPr>
          <w:rFonts w:ascii="Times New Roman" w:hAnsi="Times New Roman"/>
          <w:sz w:val="26"/>
          <w:szCs w:val="26"/>
        </w:rPr>
        <w:lastRenderedPageBreak/>
        <w:t>доходах, об имуществе и обязательствах имущественного характера);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сообщать 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соблюдать ограничения в выполнении обязательств и требований к служебному поведению, не нарушает запреты, установленные федеральным законом «О государственной гражданской службе Российской Федерации» от 27 июля 2004г №79-ФЗ и другими федеральными законами;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строго выполнять требования и положения Налогового кодекса РФ, федеральных законов и иных нормативных правовых актов РФ, определяющих порядок налогообложения, актов законодательных (представительных) органов власти субъектов Российской Федерации и органов местного самоуправления, а также приказов, указаний, инструкций, правил, распоряжений и иных актов Министерства финансов РФ, Федеральной налоговой службы России, Управления ФНС России по Самарской области по вопросам налогообложения;</w:t>
      </w:r>
      <w:proofErr w:type="gramEnd"/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соблюдать регламент действий работника отдела камеральных проверок, утвержденный инструкциями на  рабочие места РМ 10-2-1 «Проведение камеральной проверки налоговой отчетности, оформление ее результатов, осуществление иных функций отдела, связанных с камеральной проверкой» и РМ 10-5-1 «Осуществление других функций работниками отдела камеральных проверок»;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владеет навыками эксплуатации ПЭВМ, работы в среде </w:t>
      </w:r>
      <w:proofErr w:type="spellStart"/>
      <w:r w:rsidRPr="00A654D6">
        <w:rPr>
          <w:rFonts w:ascii="Times New Roman" w:hAnsi="Times New Roman"/>
          <w:sz w:val="26"/>
          <w:szCs w:val="26"/>
        </w:rPr>
        <w:t>Windows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и программном комплексе «Система ЭОД местного уровня» в объеме пользователя Системы, занимающегося учетом и контролем отчетных документов (камеральной проверкой);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работать с услугой удаленного доступа к федеральным информационным ресурсам по направлениям ЕГРЮЛ;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осуществлять работу с персональными данными налогоплательщиков и иной конфиденциальной информацией, относящейся к налоговой тайне;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является пользователем услуги удаленного доступа к федеральным информационным ресурсам и сервисам, сопровождаемым ФКУ «Налог-Сервис» ФНС России;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камеральные налоговые проверки отчетности, связанные с исчислением и уплатой налога на прибыль, налога на добавленную стоимость, налога на игорный бизнес;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камеральные проверки  в отношении налогоплательщиков, отнесенных к компетенции отдела на основе налоговых деклараций  и иных документов, служащих основанием для исчисления и уплаты налогов и сборов, с учётом сопоставления показателей представленной отчётности и косвенной информации из внутренних и внешних источников;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 камеральные проверки по вопросу правомерности заявленных льгот по налогам и сборам, установленных законодательством РФ, налогоплательщиками, отнесёнными к компетентности отдела;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своевременно подготавливать  предложения о применении финансовых и административных санкций к плательщикам, допустившим нарушения налогового законодательства;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соблюдать сроки проведения камеральных налоговых проверок, оформления их результатов в соответствии с Налоговым кодексом РФ,  передачи материалов </w:t>
      </w:r>
      <w:r w:rsidRPr="00A654D6">
        <w:rPr>
          <w:rFonts w:ascii="Times New Roman" w:hAnsi="Times New Roman"/>
          <w:sz w:val="26"/>
          <w:szCs w:val="26"/>
        </w:rPr>
        <w:lastRenderedPageBreak/>
        <w:t>камеральных налоговых проверок и проектов решений  в юридический отдел для согласования;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соблюдать сроки передачи материалов камеральных налоговых проверок в юридический отдел для обеспечения производства по делам о налоговых правонарушениях;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мониторинг налогоплательщиков на основе показателей налоговых деклараций и результатов их камеральных налоговых проверок;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проводить камеральный анализ налоговых деклараций и иных документов, служащих основанием для исчисления и уплаты налогов и сборов;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отбирать налогоплательщиков для включения в план выездных налоговых проверок;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получает информацию о деятельности  налогоплательщиков из внешних источников (в том числе косвенной информации от других организаций, информации от правоохранительных  и других контролирующих органов, других данных). Проводит мониторинг и анализ полученной информации в целях качественного и результативного проведения контрольных мероприятий;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мероприятия по выявлению схем уклонения от налогообложения, для выработки предложений по их предотвращению;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осуществлять, в случае необходимости, информирование отдела регистрации и учета налогоплательщиков о наличии оснований для инициирования ликвидации налогоплательщиков - юридических лиц;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проводить разъяснительную работу по применению законодательства о налогах и сборах, а также принятых в соответствии с ними нормативных правовых актов налогоплательщикам;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участвовать в проведении технической учебы в отделе;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участвовать в работе комиссий, совещаний, заседаний;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обеспечивать своевременность принятия мер к налогоплательщикам, не представившим налоговые декларации в установленный срок с использованием прав, предоставленных Налоговым кодексом РФ, и другими законодательными актами;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участвовать в подготовке и формировании установленной отчетности по предмету деятельности отдела;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участвовать в подготовке предложений на имя начальника отдела по совершенствованию работы отдела и проведению мероприятий по повышению квалификации работников отдела;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соблюдать налоговую тайну;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не разглашать  сведения, содержащиеся в документах с грифом «ДСП»;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обеспечивать сохранность и бережное отношение к имуществу инспекции.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осуществлять  работу с персональными данными налогоплательщиков и иной конфиденциальной информацией, относящейся к налоговой тайне в пределах своей компетенции.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осуществлять  проведение в ходе камеральной налоговой проверки  на основе налоговой декларации по НДС, в которой исчислена сумма налога к уплате, мероприятий налогового контроля в отношении выявленных расхождений, в том числе с использованием информационного ресурса АСК НДС-2, формирование доказательственной базы и оформление результатов проведенных мероприятий;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производить ввод пояснений в АСК НДС-2, представленных налогоплательщиками на требования о представлении пояснений, выставленные в соответствии с пунктом 3 статьи 88 Кодекса;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выносить решения  о приостановлении операций налогоплательщика по его счетам в банке и переводов его электронных денежных средств (решений об отмене </w:t>
      </w:r>
      <w:r w:rsidRPr="00A654D6">
        <w:rPr>
          <w:rFonts w:ascii="Times New Roman" w:hAnsi="Times New Roman"/>
          <w:sz w:val="26"/>
          <w:szCs w:val="26"/>
        </w:rPr>
        <w:lastRenderedPageBreak/>
        <w:t xml:space="preserve">данных решений) в соответствии с подпунктами 2 пунктов 3 и 3.1 статьи 76 Кодекса.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осуществлять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предпроверочный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  объекта проверки соблюдения резидентами и нерезидентами актов валютного законодательства Российской Федерации и актов органов валютного регулирования (далее - проверки), проводит  документарные (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камеральные) 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проверки, производит оформление результатов проверки, осуществляет административное производство в рамках установленных административным законодательством полномочий, оформляет предписания об устранении выявленных нарушений валютного законодательства, проводит анализ и формирование отчетов по валютному контролю, использует при реализации должностных обязанностей программных </w:t>
      </w:r>
      <w:proofErr w:type="gramStart"/>
      <w:r w:rsidRPr="00A654D6">
        <w:rPr>
          <w:rFonts w:ascii="Times New Roman" w:hAnsi="Times New Roman"/>
          <w:sz w:val="26"/>
          <w:szCs w:val="26"/>
        </w:rPr>
        <w:t>продуктов и комплексов (ПК «Валютный контроль», ПК «Банковские счета», ИР «Сведения БР» ЕГРЮЛ; ЕГРН; ИР «Таможня-Ф»; ИР «Риски»; ИР «Трансфертная цена»;</w:t>
      </w:r>
      <w:r w:rsidRPr="00A654D6">
        <w:rPr>
          <w:rFonts w:ascii="Times New Roman" w:hAnsi="Times New Roman"/>
          <w:sz w:val="26"/>
          <w:szCs w:val="26"/>
        </w:rPr>
        <w:tab/>
        <w:t>ИР «Однодневки»; ИР «Схемы уклонения»; ИР «Беларусь-обмен»; АСК «НДС-2»; ПК «ВАИ» и др.).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9. В целях исполнения возложенных должностных обязанностей   государственный налоговый инспектор имеет право: </w:t>
      </w:r>
    </w:p>
    <w:p w:rsidR="001D020E" w:rsidRPr="00A654D6" w:rsidRDefault="001D020E" w:rsidP="001D020E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работать с документами с грифом «для служебного пользования»;</w:t>
      </w:r>
    </w:p>
    <w:p w:rsidR="001D020E" w:rsidRPr="00A654D6" w:rsidRDefault="001D020E" w:rsidP="001D020E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получать в установленном порядке информацию и материалы, необходимые для  исполнения должностных обязанностей;</w:t>
      </w:r>
    </w:p>
    <w:p w:rsidR="001D020E" w:rsidRPr="00A654D6" w:rsidRDefault="001D020E" w:rsidP="001D020E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A654D6">
        <w:rPr>
          <w:rFonts w:ascii="Times New Roman" w:hAnsi="Times New Roman"/>
          <w:sz w:val="26"/>
          <w:szCs w:val="26"/>
        </w:rPr>
        <w:t>, органы местного самоуправления, общественные объединения и иные организации;</w:t>
      </w:r>
    </w:p>
    <w:p w:rsidR="001D020E" w:rsidRPr="00A654D6" w:rsidRDefault="001D020E" w:rsidP="001D020E">
      <w:pPr>
        <w:pStyle w:val="af7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запрашивать и получать в установленном порядке от структурных подразделений Инспекции  необходимые материалы;</w:t>
      </w:r>
    </w:p>
    <w:p w:rsidR="001D020E" w:rsidRPr="00A654D6" w:rsidRDefault="001D020E" w:rsidP="001D020E">
      <w:pPr>
        <w:pStyle w:val="af7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D020E" w:rsidRPr="00A654D6" w:rsidRDefault="001D020E" w:rsidP="001D020E">
      <w:pPr>
        <w:pStyle w:val="af7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на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1D020E" w:rsidRPr="00A654D6" w:rsidRDefault="001D020E" w:rsidP="001D020E">
      <w:pPr>
        <w:pStyle w:val="af0"/>
        <w:numPr>
          <w:ilvl w:val="0"/>
          <w:numId w:val="23"/>
        </w:numPr>
        <w:spacing w:after="0"/>
        <w:ind w:left="0"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>осуществлять иные права, предусмотренные положением об Инспекции, иными нормативными актами.</w:t>
      </w:r>
    </w:p>
    <w:p w:rsidR="001D020E" w:rsidRPr="00A654D6" w:rsidRDefault="001D020E" w:rsidP="001D02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10.  </w:t>
      </w:r>
      <w:proofErr w:type="gramStart"/>
      <w:r w:rsidRPr="00A654D6">
        <w:rPr>
          <w:rFonts w:ascii="Times New Roman" w:hAnsi="Times New Roman"/>
          <w:sz w:val="26"/>
          <w:szCs w:val="26"/>
        </w:rPr>
        <w:t>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2017, № 15 (ч. 1), ст. 2194), приказами (распоряжениями) ФНС России, положением об Инспекции, положением об отделе камеральных проверок № 1, приказами УФНС России по Самарской области (далее – управление), приказами инспекции, поручениями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11. 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Кроме того,   государственный налоговый инспектор несет ответственность: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 действия или бездействия, ведущие к нарушению прав и законных интересов граждан;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за разглашение сведений, ставших ему известными в связи с исполнением должностных обязанностей;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 причиненный имущественный ущерб;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за несвоевременное выполнение заданий, приказов, распоряжений и </w:t>
      </w:r>
      <w:proofErr w:type="gramStart"/>
      <w:r w:rsidRPr="00A654D6">
        <w:rPr>
          <w:rFonts w:ascii="Times New Roman" w:hAnsi="Times New Roman"/>
          <w:sz w:val="26"/>
          <w:szCs w:val="26"/>
        </w:rPr>
        <w:t>указаний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 социальные последствия принимаемых решений;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 несоблюдение защиты прав и законных интересов граждан;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 несоблюдение Служебного распорядка инспекции;</w:t>
      </w:r>
    </w:p>
    <w:p w:rsidR="001D020E" w:rsidRPr="00A654D6" w:rsidRDefault="001D020E" w:rsidP="001D020E">
      <w:pPr>
        <w:pStyle w:val="af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за нарушение положений Кодекса этики и служебного поведения государственных гражданских служащих Федеральной налоговой службы.</w:t>
      </w:r>
    </w:p>
    <w:p w:rsidR="001D020E" w:rsidRPr="00A654D6" w:rsidRDefault="001D020E" w:rsidP="001D020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IV. Перечень вопросов, по которым   государственный налоговый инспектор вправе или обязан самостоятельно принимать </w:t>
      </w:r>
      <w:proofErr w:type="gramStart"/>
      <w:r w:rsidRPr="00A654D6">
        <w:rPr>
          <w:rFonts w:ascii="Times New Roman" w:hAnsi="Times New Roman"/>
          <w:b/>
          <w:sz w:val="26"/>
          <w:szCs w:val="26"/>
        </w:rPr>
        <w:t>управленческие</w:t>
      </w:r>
      <w:proofErr w:type="gramEnd"/>
      <w:r w:rsidRPr="00A654D6">
        <w:rPr>
          <w:rFonts w:ascii="Times New Roman" w:hAnsi="Times New Roman"/>
          <w:b/>
          <w:sz w:val="26"/>
          <w:szCs w:val="26"/>
        </w:rPr>
        <w:t xml:space="preserve">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и иные решения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12. При исполнении служебных обязанностей   государственный налоговый инспектор вправе самостоятельно принимать решения по вопросам: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при исполнении служебных обязанностей   государственный налоговый инспектор вправе самостоятельно принимать решения по вопросам, отнесённым к его компетенции в соответствии с его должностным регламентом. 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13. При исполнении служебных обязанностей   государственный налоговый инспектор обязан самостоятельно принимать решения по вопросам: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при исполнении служебных обязанностей   государственный налоговый инспектор обязан самостоятельно принимать решения по вопросам, отнесённым к его компетенции в соответствии с его должностным регламентом.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V. Перечень вопросов, по которым  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14.  Государственный налоговый инспектор в соответствии со своей компетенцией вправе участвовать в подготовке (обсуждении) следующих проектов: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графика отпусков гражданских служащих отдела;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иных актов по поручению 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15.  Государственный налоговый инспектор в соответствии со своей компетенцией обязан участвовать в подготовке (обсуждении) следующих проектов: 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положений об инспекции и отделе;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графика отпусков гражданских служащих отдела;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VI. Сроки и процедуры подготовки, рассмотрения проектов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управленческих и иных решений, порядок согласования и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принятия данных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16. В соответствии со своими должностными обязанностями  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VII. Порядок служебного взаимодействия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17. </w:t>
      </w:r>
      <w:proofErr w:type="gramStart"/>
      <w:r w:rsidRPr="00A654D6">
        <w:rPr>
          <w:rFonts w:ascii="Times New Roman" w:hAnsi="Times New Roman"/>
          <w:sz w:val="26"/>
          <w:szCs w:val="26"/>
        </w:rPr>
        <w:t>Взаимодействие государственного налогового инспектора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; </w:t>
      </w:r>
      <w:proofErr w:type="gramStart"/>
      <w:r w:rsidRPr="00A654D6">
        <w:rPr>
          <w:rFonts w:ascii="Times New Roman" w:hAnsi="Times New Roman"/>
          <w:sz w:val="26"/>
          <w:szCs w:val="26"/>
        </w:rPr>
        <w:t>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Кодексом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18. В соответствии с замещаемой государственной гражданской должностью и в пределах функциональной компетенции,   государственный налоговый инспектор государственные услуги не оказывает.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IX. Показатели эффективности и результативности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19. Эффективность и результативность профессиональной служебной деятельности   государственного налогового инспектора оценивается по следующим показателям</w:t>
      </w:r>
      <w:r w:rsidRPr="00A654D6">
        <w:rPr>
          <w:rStyle w:val="af5"/>
          <w:rFonts w:ascii="Times New Roman" w:hAnsi="Times New Roman"/>
          <w:sz w:val="26"/>
          <w:szCs w:val="26"/>
        </w:rPr>
        <w:footnoteReference w:id="9"/>
      </w:r>
      <w:r w:rsidRPr="00A654D6">
        <w:rPr>
          <w:rFonts w:ascii="Times New Roman" w:hAnsi="Times New Roman"/>
          <w:sz w:val="26"/>
          <w:szCs w:val="26"/>
        </w:rPr>
        <w:t>: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D020E" w:rsidRPr="00A654D6" w:rsidRDefault="001D020E" w:rsidP="001D020E">
      <w:pPr>
        <w:pStyle w:val="af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Начальник отдела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камеральных проверок № 1                                                                  О.В. Масловская</w:t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DB6002">
        <w:rPr>
          <w:rFonts w:ascii="Times New Roman" w:hAnsi="Times New Roman"/>
          <w:sz w:val="28"/>
          <w:szCs w:val="28"/>
        </w:rPr>
        <w:br w:type="page"/>
      </w:r>
      <w:r w:rsidRPr="009F7F14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D020E" w:rsidRPr="003030BF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3030BF">
        <w:rPr>
          <w:rFonts w:ascii="Times New Roman" w:hAnsi="Times New Roman"/>
          <w:sz w:val="28"/>
          <w:szCs w:val="28"/>
        </w:rPr>
        <w:t xml:space="preserve">Начальник ИФНС России </w:t>
      </w:r>
      <w:proofErr w:type="gramStart"/>
      <w:r w:rsidRPr="003030BF">
        <w:rPr>
          <w:rFonts w:ascii="Times New Roman" w:hAnsi="Times New Roman"/>
          <w:sz w:val="28"/>
          <w:szCs w:val="28"/>
        </w:rPr>
        <w:t>по</w:t>
      </w:r>
      <w:proofErr w:type="gramEnd"/>
    </w:p>
    <w:p w:rsidR="001D020E" w:rsidRPr="003030BF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3030BF">
        <w:rPr>
          <w:rFonts w:ascii="Times New Roman" w:hAnsi="Times New Roman"/>
          <w:sz w:val="28"/>
          <w:szCs w:val="28"/>
        </w:rPr>
        <w:t>Кировскому району г. Самары</w:t>
      </w:r>
    </w:p>
    <w:p w:rsidR="001D020E" w:rsidRPr="009B719A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Cs w:val="24"/>
        </w:rPr>
      </w:pP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____________</w:t>
      </w:r>
      <w:r w:rsidRPr="009F7F14">
        <w:rPr>
          <w:rFonts w:ascii="Times New Roman" w:hAnsi="Times New Roman"/>
          <w:sz w:val="28"/>
          <w:szCs w:val="28"/>
          <w:u w:val="single"/>
        </w:rPr>
        <w:t>Макарова Е.</w:t>
      </w:r>
      <w:proofErr w:type="gramStart"/>
      <w:r w:rsidRPr="009F7F14">
        <w:rPr>
          <w:rFonts w:ascii="Times New Roman" w:hAnsi="Times New Roman"/>
          <w:sz w:val="28"/>
          <w:szCs w:val="28"/>
          <w:u w:val="single"/>
        </w:rPr>
        <w:t>В</w:t>
      </w:r>
      <w:proofErr w:type="gramEnd"/>
    </w:p>
    <w:p w:rsidR="001D020E" w:rsidRPr="009B719A" w:rsidRDefault="001D020E" w:rsidP="001D020E">
      <w:pPr>
        <w:pStyle w:val="a3"/>
        <w:widowControl w:val="0"/>
        <w:spacing w:after="120"/>
        <w:ind w:left="5375" w:right="-284"/>
        <w:jc w:val="center"/>
        <w:rPr>
          <w:rFonts w:ascii="Times New Roman" w:hAnsi="Times New Roman"/>
          <w:szCs w:val="24"/>
        </w:rPr>
      </w:pP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от «___» ____________ 201_ г.</w:t>
      </w:r>
    </w:p>
    <w:p w:rsidR="001D020E" w:rsidRPr="002075E3" w:rsidRDefault="001D020E" w:rsidP="001D020E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D020E" w:rsidRDefault="001D020E" w:rsidP="001D020E">
      <w:pPr>
        <w:pStyle w:val="af4"/>
        <w:widowControl w:val="0"/>
        <w:jc w:val="left"/>
        <w:rPr>
          <w:rFonts w:eastAsia="Times New Roman" w:cs="Times New Roman"/>
          <w:b w:val="0"/>
          <w:color w:val="auto"/>
          <w:sz w:val="18"/>
          <w:szCs w:val="18"/>
          <w:lang w:eastAsia="ru-RU"/>
        </w:rPr>
      </w:pPr>
    </w:p>
    <w:p w:rsidR="001D020E" w:rsidRPr="002075E3" w:rsidRDefault="001D020E" w:rsidP="001D020E">
      <w:pPr>
        <w:pStyle w:val="af4"/>
        <w:widowControl w:val="0"/>
        <w:jc w:val="left"/>
        <w:rPr>
          <w:sz w:val="18"/>
          <w:szCs w:val="18"/>
        </w:rPr>
      </w:pPr>
    </w:p>
    <w:p w:rsidR="001D020E" w:rsidRPr="00A654D6" w:rsidRDefault="001D020E" w:rsidP="001D020E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Должностной регламент</w:t>
      </w:r>
    </w:p>
    <w:p w:rsidR="001D020E" w:rsidRPr="00A654D6" w:rsidRDefault="001D020E" w:rsidP="001D020E">
      <w:pPr>
        <w:pStyle w:val="a9"/>
        <w:widowControl w:val="0"/>
        <w:rPr>
          <w:sz w:val="26"/>
          <w:szCs w:val="26"/>
        </w:rPr>
      </w:pPr>
      <w:r w:rsidRPr="00A654D6">
        <w:rPr>
          <w:sz w:val="26"/>
          <w:szCs w:val="26"/>
        </w:rPr>
        <w:t xml:space="preserve">главного государственного налогового инспектора </w:t>
      </w:r>
    </w:p>
    <w:p w:rsidR="001D020E" w:rsidRPr="00A654D6" w:rsidRDefault="001D020E" w:rsidP="001D020E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отдела выездных проверок</w:t>
      </w: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ИФНС России по Кировскому району г. Самары</w:t>
      </w:r>
    </w:p>
    <w:p w:rsidR="001D020E" w:rsidRPr="00A654D6" w:rsidRDefault="001D020E" w:rsidP="001D02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1D020E" w:rsidRPr="00A654D6" w:rsidRDefault="001D020E" w:rsidP="001D02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1. Должность федеральной государственной гражданской службы </w:t>
      </w:r>
      <w:r w:rsidRPr="00A654D6">
        <w:rPr>
          <w:rFonts w:ascii="Times New Roman" w:hAnsi="Times New Roman"/>
          <w:sz w:val="26"/>
          <w:szCs w:val="26"/>
        </w:rPr>
        <w:br/>
        <w:t xml:space="preserve">(далее – гражданская служба) </w:t>
      </w:r>
      <w:r w:rsidRPr="00A654D6">
        <w:rPr>
          <w:rFonts w:ascii="Times New Roman" w:hAnsi="Times New Roman"/>
          <w:spacing w:val="-4"/>
          <w:sz w:val="26"/>
          <w:szCs w:val="26"/>
        </w:rPr>
        <w:t>главного государственного налогового инспектора отдела выездных проверок ИФНС России по Кировскому району г. Самары (далее - главный государственный налоговый инспектор) относится к ведущей группе должностей гражданской службы категории «специалисты».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Регистрационный номер (код) должности –11-3-3-094.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2. </w:t>
      </w:r>
      <w:r w:rsidRPr="00A654D6">
        <w:rPr>
          <w:rFonts w:ascii="Times New Roman" w:hAnsi="Times New Roman"/>
          <w:spacing w:val="-4"/>
          <w:sz w:val="26"/>
          <w:szCs w:val="26"/>
        </w:rPr>
        <w:t>Область</w:t>
      </w:r>
      <w:r w:rsidRPr="00A654D6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>: регулирование налоговой деятельности.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3. Вид профессиональной служебной деятельности 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- осуществление налогового контроля (выездные проверки)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начальником Инспекции Федеральной налоговой службы по Кировскому району г. Самары (далее - инспекция).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5. 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 xml:space="preserve">Главный государственный налоговый инспектор </w:t>
      </w:r>
      <w:r w:rsidRPr="00A654D6">
        <w:rPr>
          <w:rFonts w:ascii="Times New Roman" w:hAnsi="Times New Roman" w:cs="Times New Roman"/>
          <w:sz w:val="26"/>
          <w:szCs w:val="26"/>
        </w:rPr>
        <w:t>непосредственно подчиняется начальнику отдела, функционально - заместителю начальника отдела заместителю начальника отдела по соответствующим направлениям деятельности. Главный государственный налоговый инспектор также подчиняется заместителю начальника инспекции, курирующему отдел выездных проверок, начальнику инспекции.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 xml:space="preserve">II. Квалификационные требования </w:t>
      </w:r>
      <w:r w:rsidRPr="00A654D6">
        <w:rPr>
          <w:rFonts w:ascii="Times New Roman" w:hAnsi="Times New Roman" w:cs="Times New Roman"/>
          <w:b/>
          <w:sz w:val="26"/>
          <w:szCs w:val="26"/>
        </w:rPr>
        <w:br/>
        <w:t xml:space="preserve">для замещения должности гражданской службы 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 Для замещения должности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устанавливаются следующие требования.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6.1. Наличие высшего образования, не ниже уровня </w:t>
      </w:r>
      <w:proofErr w:type="spellStart"/>
      <w:r w:rsidRPr="00A654D6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Pr="00A654D6">
        <w:rPr>
          <w:rFonts w:ascii="Times New Roman" w:hAnsi="Times New Roman"/>
          <w:sz w:val="26"/>
          <w:szCs w:val="26"/>
        </w:rPr>
        <w:t>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6.2. </w:t>
      </w:r>
      <w:r w:rsidRPr="00A654D6">
        <w:rPr>
          <w:rFonts w:ascii="Times New Roman" w:hAnsi="Times New Roman"/>
          <w:sz w:val="26"/>
          <w:szCs w:val="26"/>
        </w:rPr>
        <w:t>Требования к стажу гражданской службы или стажу работы по специальности, направлению подготовки не предъявляются.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6.3. Наличие базовых знаний: 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 знание государственного языка Российской Федерации (русского языка);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знание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знания в области информационно-коммуникационных технологий: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основ информационной безопасности и защиты информации;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знание основных положений законодательства о персональных данных;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общих принципов функционирования системы электронного документооборота;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основных положений законодательства об электронной подписи;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знания  по применению персонального компьютера;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 Наличие профессиональных знаний: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6.4.1. В сфере законодательства Российской Федерации: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1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7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8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A654D6">
        <w:rPr>
          <w:rFonts w:ascii="Times New Roman" w:hAnsi="Times New Roman"/>
          <w:sz w:val="26"/>
          <w:szCs w:val="26"/>
        </w:rPr>
        <w:t>дела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19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lastRenderedPageBreak/>
        <w:t xml:space="preserve">Государственный налоговый инспектор </w:t>
      </w:r>
      <w:r w:rsidRPr="00A654D6">
        <w:rPr>
          <w:rFonts w:ascii="Times New Roman" w:hAnsi="Times New Roman"/>
          <w:sz w:val="26"/>
          <w:szCs w:val="26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6.4.2. Иные профессиональные знания: 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экономики, финансов и кредита, бухгалтерского и налогового учета;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налогообложения;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финансовых и кредитных отношений;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общие положения о налоговом контроле;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формирования бюджетной системы Российской Федерации;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формирования налоговой системы Российской Федерации;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порядок проведения мероприятий налогового контроля;</w:t>
      </w:r>
    </w:p>
    <w:p w:rsidR="001D020E" w:rsidRPr="00A654D6" w:rsidRDefault="001D020E" w:rsidP="001D02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налогового администрирования;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критерии отбора налогоплательщиков для формирования плана выездных налоговых проверок;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понятие "налоговый контроль";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особенности проведения выездных налоговых проверок, 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>. консолидированной группы налогоплательщиков;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сроки проведения выездных налоговых проверок;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сроки рассмотрения материалов налоговой проверки;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осуществления мероприятий налогового контроля при проведении выездных налоговых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6.5. Наличие функциональных знаний: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pacing w:val="-2"/>
          <w:sz w:val="26"/>
          <w:szCs w:val="26"/>
        </w:rPr>
        <w:t xml:space="preserve">- </w:t>
      </w:r>
      <w:r w:rsidRPr="00A654D6">
        <w:rPr>
          <w:sz w:val="26"/>
          <w:szCs w:val="26"/>
        </w:rPr>
        <w:t>принципы, методы, технологии и механизмы осуществления контроля (надзора);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виды, назначение и технологии организации проверочных процедур;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>- процедура организации проверки: порядок, этапы, инструменты проведения;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>- ограничения при проведении проверочных процедур;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меры, принимаемые по результатам проверки;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плановые (рейдовые) осмотры;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основания проведения и особенности внеплановых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6.6. Наличие базовых умений: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умение мыслить стратегически (системно);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коммуникативные умения;</w:t>
      </w:r>
    </w:p>
    <w:p w:rsidR="001D020E" w:rsidRPr="00A654D6" w:rsidRDefault="001D020E" w:rsidP="001D020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 </w:t>
      </w:r>
      <w:r w:rsidRPr="00A654D6">
        <w:rPr>
          <w:rFonts w:ascii="Times New Roman" w:hAnsi="Times New Roman"/>
          <w:bCs/>
          <w:sz w:val="26"/>
          <w:szCs w:val="26"/>
        </w:rPr>
        <w:t xml:space="preserve">умение </w:t>
      </w:r>
      <w:r w:rsidRPr="00A654D6">
        <w:rPr>
          <w:rFonts w:ascii="Times New Roman" w:hAnsi="Times New Roman"/>
          <w:sz w:val="26"/>
          <w:szCs w:val="26"/>
        </w:rPr>
        <w:t>управлять изменениями.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умения по применению персонального компьютера.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6.7. Наличие профессиональных умений: 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подготовка решения о проведении выездной налоговой проверки.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>-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 xml:space="preserve">- подготовка презентаций, использования графических объектов в электронных документах,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6.8. Наличие функциональных умений: </w:t>
      </w:r>
    </w:p>
    <w:p w:rsidR="001D020E" w:rsidRPr="00A654D6" w:rsidRDefault="001D020E" w:rsidP="001D020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проведение плановых и внеплановых выездных проверок;</w:t>
      </w:r>
    </w:p>
    <w:p w:rsidR="001D020E" w:rsidRPr="00A654D6" w:rsidRDefault="001D020E" w:rsidP="001D0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осуществление контроля исполнения предписаний, решений и других распорядительных документов.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7. Основные права и обязанности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8. В целях реализации задач и функций, возложенных на отдел выездных проверок, 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обязан: 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проводить выездные налоговые проверки налогоплательщиков, плательщиков сборов и налоговых агентов;</w:t>
      </w:r>
    </w:p>
    <w:p w:rsidR="001D020E" w:rsidRPr="00A654D6" w:rsidRDefault="001D020E" w:rsidP="001D020E">
      <w:pPr>
        <w:shd w:val="clear" w:color="auto" w:fill="FFFFFF"/>
        <w:tabs>
          <w:tab w:val="left" w:pos="426"/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своевременно и в  полном объеме  проводить все необходимые  мероприятия налогового контроля в ходе выездной налоговой проверки, в т. ч., по вопросам, изложенным в заключениях по результатам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анализа;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всесторонне и качественно собирать доказательственную базу по нарушениям, выявленным при проведении выездной налоговой проверки;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подготовку запроса об участии в проверке сотрудника органов полиции (с указанием предполагаемой крупной суммы неуплаченных налогов и обоснованием необходимости участия);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инициирование своевременных процессуальных решений о приостановлении и (или) возобновлении выездных налоговых проверок;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своевременное, достаточно обоснованное и необходимо полное (по объему требуемых документов и перечню контрагентов) направление поручений об истребовании документов;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своевременное, достаточно обоснованное и необходимо полное (по объему требуемых документов и перечню вопросов) истребование документов у проверяемого налогоплательщика;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при выявлении вопросов, разрешение которых требует специальных познаний в области юриспруденции, инициировать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документов, для получения консультаций по вопросам наличия соответствующей арбитражной практики;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проекты актов, материалы проверок и решения по выездным налоговым проверкам на согласование в правовой отдел для правового анализа и подготовки юридического и экспертного заключения;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надлежащее вручение процессуальных решений, справок об окончании проверок, актов проверок (с учетом достаточности количества приложений в соответствии со ст. 100 НК РФ), уведомлений представителей налогоплательщиков о времени и месте рассмотрения материалов проверок, материалов дополнительного налогового контроля, решений, принимаемых по результатам рассмотрения;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периоды, а также после завершения выездной проверки до момента принятия решения по акту и (или) материалам дополнительного налогового контроля);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рассмотрении представленных налогоплательщиками возражений (объяснений) по актам выездных налоговых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судебных заседаниях (в случае необходимости);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передавать в правоохранительные органы материалы проверок и информации, в т. ч. по выявленным фирма</w:t>
      </w:r>
      <w:proofErr w:type="gramStart"/>
      <w:r w:rsidRPr="00A654D6">
        <w:rPr>
          <w:rFonts w:ascii="Times New Roman" w:hAnsi="Times New Roman"/>
          <w:sz w:val="26"/>
          <w:szCs w:val="26"/>
        </w:rPr>
        <w:t>м-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«однодневкам» и по налогоплательщикам, участвующим в схемах </w:t>
      </w:r>
      <w:proofErr w:type="spellStart"/>
      <w:r w:rsidRPr="00A654D6">
        <w:rPr>
          <w:rFonts w:ascii="Times New Roman" w:hAnsi="Times New Roman"/>
          <w:sz w:val="26"/>
          <w:szCs w:val="26"/>
        </w:rPr>
        <w:t>обналичивания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денежных средств, в случаях предусмотренных законодательством и иными нормативными актами;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в установленные сроки в следственные органы материалы выездных налоговых проверок, суммы доначислений по которым свидетельствуют о совершении преступления;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передавать в отдел урегулирования задолженности и обеспечения процедуры банкротства  служебные записки  при вынесении решения о привлечении (об отказе в привлечении) за совершение налогового правонарушения – о размере </w:t>
      </w:r>
      <w:proofErr w:type="spellStart"/>
      <w:r w:rsidRPr="00A654D6">
        <w:rPr>
          <w:rFonts w:ascii="Times New Roman" w:hAnsi="Times New Roman"/>
          <w:sz w:val="26"/>
          <w:szCs w:val="26"/>
        </w:rPr>
        <w:t>доначисленных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сумм налогов, пени, штрафов и о дате вступления в силу решения;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получение от налогоплательщика справки об имуществе, принадлежащего налогоплательщику на праве собственности и не находящегося под обременением;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проводить анализ деятельности налогоплательщика, направленного на выявление оснований для принятия обеспечительных мер;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 необходимых случаях выезжать в служебные командировки;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направлять в отдел регистрации налогоплательщиков сведений о вынесении решения на проведение выездных налоговых проверок (далее-ВНП) с целью своевременного выявления фактов слияния, реорганизации, миграции проверяемого налогоплательщика;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- при проведении ВНП убыточных организаций с целью пресечения случаев неполного отражения в учете хозяйственных операций, выявления случаев схем ухода от налогообложения, проводить подробный анализ причин убыточности, источников покрытия затрат, структуры доходов и расходов в налоговом учете и правильность формирования налоговой базы по налогу  на прибыль в соответствии с требованиями гл. 25 НК РФ;</w:t>
      </w:r>
      <w:proofErr w:type="gramEnd"/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r w:rsidRPr="00A654D6">
        <w:rPr>
          <w:rFonts w:ascii="Times New Roman" w:hAnsi="Times New Roman"/>
          <w:bCs/>
          <w:sz w:val="26"/>
          <w:szCs w:val="26"/>
        </w:rPr>
        <w:t xml:space="preserve">составлять и представлять письменные отчеты о ходе выездной налоговой проверки, проведённых мероприятиях налогового контроля и результатах выездных налоговых проверок в сроки предусмотренные приказом по инспекции, регламентами, письмами УФНС и ФНС;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согласовывать дату вручения справки об окончании проверки с начальником, заместителем начальника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 xml:space="preserve">- согласовывать проекты актов и решений по результатам проверок с начальником, заместителем начальника отдела;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составлять и представлять отчеты по исполнению плана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составлять и представлять отчетность, предусмотренную приказами и письмами ФНС и УФНС,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своевременно вводить в базу данных «Системы ЭОД» всю необходимую информацию, с целью своевременного заполнения информационных ресурсов;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осуществлять </w:t>
      </w:r>
      <w:proofErr w:type="gramStart"/>
      <w:r w:rsidRPr="00A654D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поступлением и взысканием </w:t>
      </w:r>
      <w:proofErr w:type="spellStart"/>
      <w:r w:rsidRPr="00A654D6">
        <w:rPr>
          <w:rFonts w:ascii="Times New Roman" w:hAnsi="Times New Roman"/>
          <w:sz w:val="26"/>
          <w:szCs w:val="26"/>
        </w:rPr>
        <w:t>доначисленных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сумм по результатам выездных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взаимодействие с правоохранительными и иными контролирующими органами по предмету деятельности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производстве по делам об административных правонарушениях (составление протоколов об административных правонарушениях);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подготовке ответов на письменные запросы налогоплательщиков и др. органов по вопросам, входящим в компетенцию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работать с документами с грифом «для служебного пользования»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обеспечивать соблюдение режима секретности проводимых в отделе работ, в том числе при обработке документов, составляющих налоговую и служебную тайну, с использованием технических средств;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иметь доступ к работе с персональными данными, иметь доступ к работе с ФИР (являться пользователем УД к ФИР, сопровождаемым МИ ФНС России по ЦОД), осуществлять другие права, связанные с деятельностью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вести в установленном порядке делопроизводство, хранение и сдачу в архив документов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своевременно передавать материалы проверок начальнику (заместителю) отдела в случае увольнения или перевода;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регистрацию исходящих документов и обмен документами между инспекциями, Управлением ФНС России по Самарской области путем прямого обмена электронными документами по системе электронного документооборота (СЭД);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составлять и представлять отчет об исполнении плана выездных налоговых проверок, (в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. крупнейших налогоплательщиков), отчет по форме КН, мониторинг выездных налоговых проверок (в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>. крупнейших налогоплательщиков) и иные отчеты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</w:t>
      </w:r>
      <w:r w:rsidRPr="00A654D6">
        <w:rPr>
          <w:rFonts w:ascii="Times New Roman" w:hAnsi="Times New Roman"/>
          <w:bCs/>
          <w:sz w:val="26"/>
          <w:szCs w:val="26"/>
        </w:rPr>
        <w:t xml:space="preserve"> урегулировать вопросы, возникающие в ходе эксплуатации ЭОД в рамках технологических процессов работы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изучать особенности и контролировать своевременность установки новых версий программного обеспечения;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подготавливать предложения ответственному технологу инспекции по определению списка режимов доступа пользователей на каждое рабочее место;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настраивать рабочее место в соответствии с инструкцией на рабочем месте и указаниями ответственного технолога;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при временном отсутствии отдельного гражданского служащего по распоряжению начальника отдела выполнять функции отсутствующего в полном объеме;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обеспечивать сохранность служебного удостоверения.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имеет право:</w:t>
      </w:r>
    </w:p>
    <w:p w:rsidR="001D020E" w:rsidRPr="00A654D6" w:rsidRDefault="001D020E" w:rsidP="001D02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54D6">
        <w:rPr>
          <w:rFonts w:ascii="Times New Roman" w:hAnsi="Times New Roman"/>
          <w:sz w:val="26"/>
          <w:szCs w:val="26"/>
        </w:rPr>
        <w:t>ознакамливаться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 документами, определяющими его права и обязанности по занимаемой государственной должности государственной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обязанностей: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получать в установленном порядке информацию и материалы, необходимые для  исполнения должностных обязанностей;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посещать в установленном порядке для исполнения должностных обязанностей предприятий, учреждений и организаций не зависимо от формы собственности;</w:t>
      </w:r>
    </w:p>
    <w:p w:rsidR="001D020E" w:rsidRPr="00A654D6" w:rsidRDefault="001D020E" w:rsidP="001D02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принимать решения и участвовать в их подготовке в соответствии с должностными обязанностями</w:t>
      </w:r>
    </w:p>
    <w:p w:rsidR="001D020E" w:rsidRPr="00A654D6" w:rsidRDefault="001D020E" w:rsidP="001D0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иметь доступ к сведениям, составляющим налоговую тайну, поступающим в отдел;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иметь доступ к персональным данным в пределах своей компетенции.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10. </w:t>
      </w:r>
      <w:proofErr w:type="gramStart"/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2017, № 15 (ч. 1), ст. 2194), приказами (распоряжениями) ФНС России, </w:t>
      </w:r>
      <w:r w:rsidRPr="00A654D6">
        <w:rPr>
          <w:rFonts w:ascii="Times New Roman" w:hAnsi="Times New Roman"/>
          <w:spacing w:val="-4"/>
          <w:sz w:val="26"/>
          <w:szCs w:val="26"/>
        </w:rPr>
        <w:t>положением об инспекции, положением об отделе выездных,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spacing w:val="-4"/>
          <w:sz w:val="26"/>
          <w:szCs w:val="26"/>
        </w:rPr>
        <w:t>приказами УФНС России по Самарской области (далее - управление), приказами инспекции, поручениями руководства инспекции.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11. 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за неисполнение или </w:t>
      </w:r>
      <w:r w:rsidRPr="00A654D6">
        <w:rPr>
          <w:rFonts w:ascii="Times New Roman" w:hAnsi="Times New Roman"/>
          <w:sz w:val="26"/>
          <w:szCs w:val="26"/>
        </w:rPr>
        <w:lastRenderedPageBreak/>
        <w:t>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IV. Перечень вопросов, по которым </w:t>
      </w:r>
      <w:r w:rsidRPr="00A654D6">
        <w:rPr>
          <w:rFonts w:ascii="Times New Roman" w:hAnsi="Times New Roman"/>
          <w:b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b/>
          <w:sz w:val="26"/>
          <w:szCs w:val="26"/>
        </w:rPr>
        <w:t xml:space="preserve"> вправе или обязан  самостоятельно принимать управленческие и иные решения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12. При исполнении служебных обязанностей 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проведения мероприятий налогового контроля в ходе  выездных налоговых проверок с целью выявления нарушений, допущенных налогоплательщиками, и сбора полной доказательственной базы;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истребования  документов при проведении выездной налоговой проверки.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13. При исполнении служебных обязанностей 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обязан самостоятельно принимать решения по вопросам: </w:t>
      </w:r>
    </w:p>
    <w:p w:rsidR="001D020E" w:rsidRPr="00A654D6" w:rsidRDefault="001D020E" w:rsidP="001D020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подготовки и составления актов  выездных налоговых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V. Перечень вопросов, по которым </w:t>
      </w:r>
      <w:r w:rsidRPr="00A654D6">
        <w:rPr>
          <w:rFonts w:ascii="Times New Roman" w:hAnsi="Times New Roman"/>
          <w:b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b/>
          <w:sz w:val="26"/>
          <w:szCs w:val="26"/>
        </w:rPr>
        <w:t xml:space="preserve">вправе или обязан участвовать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при подготовке проектов нормативных правовых актов и (или) </w:t>
      </w:r>
      <w:r w:rsidRPr="00A654D6">
        <w:rPr>
          <w:rFonts w:ascii="Times New Roman" w:hAnsi="Times New Roman"/>
          <w:b/>
          <w:sz w:val="26"/>
          <w:szCs w:val="26"/>
        </w:rPr>
        <w:br/>
        <w:t>проектов управленческих и иных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14. 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нормативных актов и (или) проектов управленческих и иных решений в части </w:t>
      </w:r>
      <w:r w:rsidRPr="00A654D6">
        <w:rPr>
          <w:rFonts w:ascii="Times New Roman" w:hAnsi="Times New Roman"/>
          <w:bCs/>
          <w:sz w:val="26"/>
          <w:szCs w:val="26"/>
        </w:rPr>
        <w:t>организационного</w:t>
      </w:r>
      <w:r w:rsidRPr="00A654D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>обеспечения подготовки соответствующих документов по вопросам, касающихся деятельности отдела.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 15. 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положений об инспекции и отделе;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графика отпусков гражданских служащих отдела;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иных актов по поручению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VI. Сроки и процедуры подготовки, рассмотрения проектов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управленческих и иных решений, порядок согласования и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принятия данных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16. В соответствии со своими должностными обязанностями </w:t>
      </w:r>
      <w:r w:rsidRPr="00A654D6">
        <w:rPr>
          <w:rFonts w:ascii="Times New Roman" w:hAnsi="Times New Roman"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VII. Порядок служебного взаимодействия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17. 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Взаимодействие </w:t>
      </w:r>
      <w:r w:rsidRPr="00A654D6">
        <w:rPr>
          <w:rFonts w:ascii="Times New Roman" w:hAnsi="Times New Roman"/>
          <w:spacing w:val="-4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</w:t>
      </w:r>
      <w:r w:rsidRPr="00A654D6">
        <w:rPr>
          <w:rFonts w:ascii="Times New Roman" w:hAnsi="Times New Roman"/>
          <w:sz w:val="26"/>
          <w:szCs w:val="26"/>
        </w:rPr>
        <w:lastRenderedPageBreak/>
        <w:t xml:space="preserve">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</w:t>
      </w:r>
      <w:r w:rsidRPr="00A654D6">
        <w:rPr>
          <w:rFonts w:ascii="Times New Roman" w:hAnsi="Times New Roman"/>
          <w:sz w:val="26"/>
          <w:szCs w:val="26"/>
        </w:rPr>
        <w:br/>
        <w:t>ст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A654D6">
        <w:rPr>
          <w:rFonts w:ascii="Times New Roman" w:hAnsi="Times New Roman"/>
          <w:sz w:val="26"/>
          <w:szCs w:val="26"/>
        </w:rPr>
        <w:t>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18. </w:t>
      </w:r>
      <w:r w:rsidRPr="00A654D6">
        <w:rPr>
          <w:rFonts w:ascii="Times New Roman" w:hAnsi="Times New Roman"/>
          <w:bCs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главный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bCs/>
          <w:sz w:val="26"/>
          <w:szCs w:val="26"/>
        </w:rPr>
        <w:t xml:space="preserve"> отдела выездных проверок государственные услуги не оказывает.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IX. Показатели эффективности и результативности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19. Эффективность и результативность профессиональной служебной деятельности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главного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оценивается по следующим показателям: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pStyle w:val="a3"/>
        <w:widowControl w:val="0"/>
        <w:spacing w:after="0" w:line="300" w:lineRule="exact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Начальник отдела выездных проверок</w:t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 w:rsidRPr="00A654D6">
        <w:rPr>
          <w:rFonts w:ascii="Times New Roman" w:hAnsi="Times New Roman"/>
          <w:sz w:val="26"/>
          <w:szCs w:val="26"/>
        </w:rPr>
        <w:t>Сагирова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О. С.</w:t>
      </w:r>
    </w:p>
    <w:p w:rsidR="001D020E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20E" w:rsidRDefault="001D020E" w:rsidP="001D02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 xml:space="preserve">Начальник ИФНС России </w:t>
      </w:r>
      <w:proofErr w:type="gramStart"/>
      <w:r w:rsidRPr="009F7F14">
        <w:rPr>
          <w:rFonts w:ascii="Times New Roman" w:hAnsi="Times New Roman"/>
          <w:sz w:val="28"/>
          <w:szCs w:val="28"/>
        </w:rPr>
        <w:t>по</w:t>
      </w:r>
      <w:proofErr w:type="gramEnd"/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  <w:u w:val="single"/>
        </w:rPr>
        <w:t>Кировскому району г. Самары</w:t>
      </w:r>
    </w:p>
    <w:p w:rsidR="001D020E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Cs w:val="24"/>
        </w:rPr>
      </w:pPr>
      <w:r w:rsidRPr="009B719A">
        <w:rPr>
          <w:rFonts w:ascii="Times New Roman" w:hAnsi="Times New Roman"/>
          <w:szCs w:val="24"/>
        </w:rPr>
        <w:t>(наименование)</w:t>
      </w:r>
    </w:p>
    <w:p w:rsidR="001D020E" w:rsidRPr="009B719A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Cs w:val="24"/>
        </w:rPr>
      </w:pP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____________</w:t>
      </w:r>
      <w:r w:rsidR="00A654D6">
        <w:rPr>
          <w:rFonts w:ascii="Times New Roman" w:hAnsi="Times New Roman"/>
          <w:sz w:val="28"/>
          <w:szCs w:val="28"/>
        </w:rPr>
        <w:t>Е.В. Макарова</w:t>
      </w:r>
    </w:p>
    <w:p w:rsidR="001D020E" w:rsidRPr="009B719A" w:rsidRDefault="001D020E" w:rsidP="001D020E">
      <w:pPr>
        <w:pStyle w:val="a3"/>
        <w:widowControl w:val="0"/>
        <w:spacing w:after="120"/>
        <w:ind w:left="5375" w:right="-284"/>
        <w:jc w:val="center"/>
        <w:rPr>
          <w:rFonts w:ascii="Times New Roman" w:hAnsi="Times New Roman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(</w:t>
      </w:r>
      <w:r w:rsidRPr="009B719A">
        <w:rPr>
          <w:rFonts w:ascii="Times New Roman" w:hAnsi="Times New Roman"/>
          <w:szCs w:val="24"/>
        </w:rPr>
        <w:t>подпись) (фамилия, инициалы)</w:t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от «___» _________________ 201__ г.</w:t>
      </w:r>
    </w:p>
    <w:p w:rsidR="001D020E" w:rsidRPr="00A654D6" w:rsidRDefault="001D020E" w:rsidP="001D020E">
      <w:pPr>
        <w:pStyle w:val="ConsPlusNormal"/>
        <w:ind w:left="666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af4"/>
        <w:widowControl w:val="0"/>
        <w:jc w:val="left"/>
        <w:rPr>
          <w:rFonts w:eastAsia="Times New Roman" w:cs="Times New Roman"/>
          <w:b w:val="0"/>
          <w:color w:val="auto"/>
          <w:sz w:val="26"/>
          <w:szCs w:val="26"/>
          <w:lang w:eastAsia="ru-RU"/>
        </w:rPr>
      </w:pPr>
    </w:p>
    <w:p w:rsidR="001D020E" w:rsidRPr="00A654D6" w:rsidRDefault="001D020E" w:rsidP="001D020E">
      <w:pPr>
        <w:pStyle w:val="af4"/>
        <w:widowControl w:val="0"/>
        <w:jc w:val="left"/>
        <w:rPr>
          <w:rFonts w:cs="Times New Roman"/>
          <w:sz w:val="26"/>
          <w:szCs w:val="26"/>
        </w:rPr>
      </w:pPr>
    </w:p>
    <w:p w:rsidR="001D020E" w:rsidRPr="00A654D6" w:rsidRDefault="001D020E" w:rsidP="001D020E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Должностной регламент</w:t>
      </w:r>
    </w:p>
    <w:p w:rsidR="001D020E" w:rsidRPr="00A654D6" w:rsidRDefault="001D020E" w:rsidP="001D020E">
      <w:pPr>
        <w:pStyle w:val="a9"/>
        <w:widowControl w:val="0"/>
        <w:rPr>
          <w:sz w:val="26"/>
          <w:szCs w:val="26"/>
        </w:rPr>
      </w:pPr>
      <w:r w:rsidRPr="00A654D6">
        <w:rPr>
          <w:sz w:val="26"/>
          <w:szCs w:val="26"/>
        </w:rPr>
        <w:t xml:space="preserve">старшего государственного налогового инспектора </w:t>
      </w:r>
    </w:p>
    <w:p w:rsidR="001D020E" w:rsidRPr="00A654D6" w:rsidRDefault="001D020E" w:rsidP="001D020E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отдела выездных проверок</w:t>
      </w: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ИФНС России по Кировскому району г. Самары</w:t>
      </w:r>
    </w:p>
    <w:p w:rsidR="001D020E" w:rsidRPr="00A654D6" w:rsidRDefault="001D020E" w:rsidP="001D02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1D020E" w:rsidRPr="00A654D6" w:rsidRDefault="001D020E" w:rsidP="001D02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1. Должность федеральной государственной гражданской службы </w:t>
      </w:r>
      <w:r w:rsidRPr="00A654D6">
        <w:rPr>
          <w:rFonts w:ascii="Times New Roman" w:hAnsi="Times New Roman"/>
          <w:sz w:val="26"/>
          <w:szCs w:val="26"/>
        </w:rPr>
        <w:br/>
        <w:t xml:space="preserve">(далее – гражданская служба) старшего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 отдела выездных проверок ИФНС России по Кировскому району г. Самары (далее - государственный налоговый инспектор) относится к старшей группе должностей гражданской службы категории «специалисты».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Регистрационный номер (код) должности –11-3-4-095.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2. </w:t>
      </w:r>
      <w:r w:rsidRPr="00A654D6">
        <w:rPr>
          <w:rFonts w:ascii="Times New Roman" w:hAnsi="Times New Roman"/>
          <w:spacing w:val="-4"/>
          <w:sz w:val="26"/>
          <w:szCs w:val="26"/>
        </w:rPr>
        <w:t>Область</w:t>
      </w:r>
      <w:r w:rsidRPr="00A654D6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 старшего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>: регулирование налоговой деятельности.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A654D6">
        <w:rPr>
          <w:rFonts w:ascii="Times New Roman" w:hAnsi="Times New Roman" w:cs="Times New Roman"/>
          <w:sz w:val="26"/>
          <w:szCs w:val="26"/>
        </w:rPr>
        <w:t>Вид профессиональной служебной деятельности старшего г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- осуществление налогового контроля (выездные проверки. </w:t>
      </w:r>
      <w:proofErr w:type="gramEnd"/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старшего 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начальником Инспекции Федеральной налоговой службы по Кировскому району г. Самары (далее - инспекция).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5. Старший г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 xml:space="preserve">осударственный налоговый инспектор </w:t>
      </w:r>
      <w:r w:rsidRPr="00A654D6">
        <w:rPr>
          <w:rFonts w:ascii="Times New Roman" w:hAnsi="Times New Roman" w:cs="Times New Roman"/>
          <w:sz w:val="26"/>
          <w:szCs w:val="26"/>
        </w:rPr>
        <w:t>непосредственно подчиняется начальнику отдела либо лицу, исполняющему его обязанности, функционально - заместителю начальника отдела по соответствующим направлениям деятельности. Старший государственный налоговый инспектор также подчиняется заместителю начальника инспекции, курирующему отдел выездных проверок, начальнику инспекции.</w:t>
      </w:r>
    </w:p>
    <w:p w:rsidR="001D020E" w:rsidRPr="00A654D6" w:rsidRDefault="001D020E" w:rsidP="001D02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 xml:space="preserve">II. Квалификационные требования </w:t>
      </w:r>
      <w:r w:rsidRPr="00A654D6">
        <w:rPr>
          <w:rFonts w:ascii="Times New Roman" w:hAnsi="Times New Roman" w:cs="Times New Roman"/>
          <w:b/>
          <w:sz w:val="26"/>
          <w:szCs w:val="26"/>
        </w:rPr>
        <w:br/>
        <w:t xml:space="preserve">для замещения должности гражданской службы 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 Для замещения должности старшего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устанавливаются следующие требования.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6.1. Наличие высшего образования – </w:t>
      </w:r>
      <w:proofErr w:type="spellStart"/>
      <w:r w:rsidRPr="00A654D6">
        <w:rPr>
          <w:rFonts w:ascii="Times New Roman" w:hAnsi="Times New Roman"/>
          <w:sz w:val="26"/>
          <w:szCs w:val="26"/>
        </w:rPr>
        <w:t>бакалавриат</w:t>
      </w:r>
      <w:proofErr w:type="spellEnd"/>
      <w:r w:rsidRPr="00A654D6">
        <w:rPr>
          <w:rFonts w:ascii="Times New Roman" w:hAnsi="Times New Roman"/>
          <w:sz w:val="26"/>
          <w:szCs w:val="26"/>
        </w:rPr>
        <w:t>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6.2. </w:t>
      </w:r>
      <w:r w:rsidRPr="00A654D6">
        <w:rPr>
          <w:rFonts w:ascii="Times New Roman" w:hAnsi="Times New Roman"/>
          <w:sz w:val="26"/>
          <w:szCs w:val="26"/>
        </w:rPr>
        <w:t>Требования к стажу гражданской службы или стажу работы по специальности, направлению подготовки не предъявляются.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6.3. Наличие базовых знаний: 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 знание государственного языка Российской Федерации (русского языка);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знание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знания в области информационно-коммуникационных технологий: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знание основ информационной безопасности и защиты информации;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основных положений законодательства о персональных данных;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общих принципов функционирования системы электронного документооборота;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основных положений законодательства об электронной подписи;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знания  по применению персонального компьютера;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 Наличие профессиональных знаний: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6.4.1. В сфере законодательства Российской Федерации: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0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1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2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3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4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5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6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7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A654D6">
        <w:rPr>
          <w:rFonts w:ascii="Times New Roman" w:hAnsi="Times New Roman"/>
          <w:sz w:val="26"/>
          <w:szCs w:val="26"/>
        </w:rPr>
        <w:t>дела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 xml:space="preserve">- </w:t>
      </w:r>
      <w:hyperlink r:id="rId28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 xml:space="preserve">Государственный налоговый инспектор </w:t>
      </w:r>
      <w:r w:rsidRPr="00A654D6">
        <w:rPr>
          <w:rFonts w:ascii="Times New Roman" w:hAnsi="Times New Roman"/>
          <w:sz w:val="26"/>
          <w:szCs w:val="26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6.4.2. Иные профессиональные знания: 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экономики, финансов и кредита, бухгалтерского и налогового учета;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налогообложения;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финансовых и кредитных отношений;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общие положения о налоговом контроле;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формирования бюджетной системы Российской Федерации;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формирования налоговой системы Российской Федерации;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порядок проведения мероприятий налогового контроля;</w:t>
      </w:r>
    </w:p>
    <w:p w:rsidR="001D020E" w:rsidRPr="00A654D6" w:rsidRDefault="001D020E" w:rsidP="001D02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налогового администрирования;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критерии отбора налогоплательщиков для формирования плана выездных налоговых проверок;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понятие "налоговый контроль";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особенности проведения выездных налоговых проверок, 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>. консолидированной группы налогоплательщиков;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сроки проведения выездных налоговых проверок;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сроки рассмотрения материалов налоговой проверки;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осуществления мероприятий налогового контроля при проведении выездных налоговых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6.5. Наличие функциональных знаний: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pacing w:val="-2"/>
          <w:sz w:val="26"/>
          <w:szCs w:val="26"/>
        </w:rPr>
        <w:t xml:space="preserve">- </w:t>
      </w:r>
      <w:r w:rsidRPr="00A654D6">
        <w:rPr>
          <w:sz w:val="26"/>
          <w:szCs w:val="26"/>
        </w:rPr>
        <w:t>принципы, методы, технологии и механизмы осуществления контроля (надзора);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виды, назначение и технологии организации проверочных процедур;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>- процедура организации проверки: порядок, этапы, инструменты проведения;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>- ограничения при проведении проверочных процедур;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меры, принимаемые по результатам проверки;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плановые (рейдовые) осмотры;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основания проведения и особенности внеплановых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6.6. Наличие базовых умений: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умение мыслить стратегически (системно);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коммуникативные умения;</w:t>
      </w:r>
    </w:p>
    <w:p w:rsidR="001D020E" w:rsidRPr="00A654D6" w:rsidRDefault="001D020E" w:rsidP="001D020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 </w:t>
      </w:r>
      <w:r w:rsidRPr="00A654D6">
        <w:rPr>
          <w:rFonts w:ascii="Times New Roman" w:hAnsi="Times New Roman"/>
          <w:bCs/>
          <w:sz w:val="26"/>
          <w:szCs w:val="26"/>
        </w:rPr>
        <w:t xml:space="preserve">умение </w:t>
      </w:r>
      <w:r w:rsidRPr="00A654D6">
        <w:rPr>
          <w:rFonts w:ascii="Times New Roman" w:hAnsi="Times New Roman"/>
          <w:sz w:val="26"/>
          <w:szCs w:val="26"/>
        </w:rPr>
        <w:t>управлять изменениями.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умения по применению персонального компьютера.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6.7. Наличие профессиональных умений: 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подготовка решения о проведении выездной налоговой проверки.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>-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 xml:space="preserve">- подготовка презентаций, использования графических объектов в электронных документах,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6.8. Наличие функциональных умений: </w:t>
      </w:r>
    </w:p>
    <w:p w:rsidR="001D020E" w:rsidRPr="00A654D6" w:rsidRDefault="001D020E" w:rsidP="001D020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проведение плановых и внеплановых выездных проверок;</w:t>
      </w:r>
    </w:p>
    <w:p w:rsidR="001D020E" w:rsidRPr="00A654D6" w:rsidRDefault="001D020E" w:rsidP="001D0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осуществление контроля исполнения предписаний, решений и других распорядительных документов.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7. Основные права и обязанности старшего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8. В целях реализации задач и функций, возложенных на отдел выездных проверок, старший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обязан: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соблюдать все регламенты, приказы и иные нормативные документы;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проводить выездные налоговые проверки налогоплательщиков, плательщиков сборов и налоговых агентов;</w:t>
      </w:r>
    </w:p>
    <w:p w:rsidR="001D020E" w:rsidRPr="00A654D6" w:rsidRDefault="001D020E" w:rsidP="001D020E">
      <w:pPr>
        <w:shd w:val="clear" w:color="auto" w:fill="FFFFFF"/>
        <w:tabs>
          <w:tab w:val="left" w:pos="426"/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своевременно и в  полном объеме  проводить все необходимые  мероприятия налогового контроля в ходе выездной налоговой проверки, в т. ч., по вопросам, изложенным в заключениях по результатам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анализа;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всесторонне и качественно собирать доказательственную базу по нарушениям, выявленным при проведении выездной налоговой проверки;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подготовку запроса об участии в проверке сотрудника органов полиции (с указанием предполагаемой крупной суммы неуплаченных налогов и обоснованием необходимости участия);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инициирование своевременных процессуальных решений о приостановлении и (или) возобновлении выездных налоговых проверок;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своевременное, достаточно обоснованное и необходимо полное (по объему требуемых документов и перечню контрагентов) направление поручений об истребовании документов;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своевременное, достаточно обоснованное и необходимо полное (по объему требуемых документов и перечню вопросов) истребование документов у проверяемого налогоплательщика;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при выявлении вопросов, разрешение которых требует специальных познаний в области юриспруденции,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документов, для получения консультаций по вопросам наличия соответствующей арбитражной практики;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проекты актов, материалы проверок и решения по выездным налоговым проверкам на согласование в правовой отдел для правового анализа и подготовки юридического и экспертного заключения;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надлежащее вручение процессуальных решений, справок об окончании проверок, актов проверок (с учетом достаточности количества приложений в соответствии со ст. 100 НК РФ), уведомлений представителей налогоплательщиков о времени и месте рассмотрения материалов проверок, материалов дополнительного налогового контроля, решений, принимаемых по результатам рассмотрения;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периоды, а также после завершения выездной </w:t>
      </w:r>
      <w:r w:rsidRPr="00A654D6">
        <w:rPr>
          <w:rFonts w:ascii="Times New Roman" w:hAnsi="Times New Roman"/>
          <w:sz w:val="26"/>
          <w:szCs w:val="26"/>
        </w:rPr>
        <w:lastRenderedPageBreak/>
        <w:t>проверки до момента принятия решения по акту и (или) материалам дополнительного налогового контроля);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рассмотрении представленных налогоплательщиками возражений (объяснений) по актам выездных налоговых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судебных заседаниях (в случае необходимости);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в правоохранительные органы материалы проверок и информации, в т. ч. по выявленным фирма</w:t>
      </w:r>
      <w:proofErr w:type="gramStart"/>
      <w:r w:rsidRPr="00A654D6">
        <w:rPr>
          <w:rFonts w:ascii="Times New Roman" w:hAnsi="Times New Roman"/>
          <w:sz w:val="26"/>
          <w:szCs w:val="26"/>
        </w:rPr>
        <w:t>м-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«однодневкам» и по налогоплательщикам, участвующим в схемах </w:t>
      </w:r>
      <w:proofErr w:type="spellStart"/>
      <w:r w:rsidRPr="00A654D6">
        <w:rPr>
          <w:rFonts w:ascii="Times New Roman" w:hAnsi="Times New Roman"/>
          <w:sz w:val="26"/>
          <w:szCs w:val="26"/>
        </w:rPr>
        <w:t>обналичивания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денежных средств, в случаях предусмотренных законодательством и иными нормативными актами;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в установленные сроки в следственные органы материалы выездных налоговых проверок, суммы доначислений по которым свидетельствуют о совершении преступления;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передавать в отдел урегулирования задолженности и обеспечения процедуры банкротства  служебные записки  при вынесении решения о привлечении (об отказе в привлечении) за совершение налогового правонарушения – о размере </w:t>
      </w:r>
      <w:proofErr w:type="spellStart"/>
      <w:r w:rsidRPr="00A654D6">
        <w:rPr>
          <w:rFonts w:ascii="Times New Roman" w:hAnsi="Times New Roman"/>
          <w:sz w:val="26"/>
          <w:szCs w:val="26"/>
        </w:rPr>
        <w:t>доначисленных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сумм налогов, пени, штрафов и о дате вступления в силу решения;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получение от налогоплательщика справки об имуществе, принадлежащего налогоплательщику на праве собственности и не находящегося под обременением;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проводить анализ деятельности налогоплательщика, направленного на выявление оснований для принятия обеспечительных мер;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 необходимых случаях выезжать в служебные командировки;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направлять в отдел регистрации налогоплательщиков сведений о вынесении решения на проведение выездных налоговых проверок (далее-ВНП) с целью своевременного выявления фактов слияния, реорганизации, миграции проверяемого налогоплательщика;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- при проведении ВНП убыточных организаций с целью пресечения случаев неполного отражения в учете хозяйственных операций, выявления случаев схем ухода от налогообложения, проводить подробный анализ причин убыточности, источников покрытия затрат, структуры доходов и расходов в налоговом учете и правильность формирования налоговой базы по налогу  на прибыль в соответствии с требованиями гл. 25 НК РФ;</w:t>
      </w:r>
      <w:proofErr w:type="gramEnd"/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r w:rsidRPr="00A654D6">
        <w:rPr>
          <w:rFonts w:ascii="Times New Roman" w:hAnsi="Times New Roman"/>
          <w:bCs/>
          <w:sz w:val="26"/>
          <w:szCs w:val="26"/>
        </w:rPr>
        <w:t xml:space="preserve">составлять и представлять письменные отчеты о ходе выездной налоговой проверки, проведённых мероприятиях налогового контроля и результатах выездных налоговых проверок в сроки предусмотренные приказом по инспекции, регламентами, письмами УФНС и ФНС;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согласовывать дату вручения справки об окончании проверки с начальником, заместителем начальника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 xml:space="preserve">- согласовывать проекты актов и решений по результатам проверок с начальником, заместителем начальника отдела;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составлять и представлять отчеты по исполнению плана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составлять и представлять отчетность, предусмотренную приказами и письмами ФНС и УФНС,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своевременно вводить в базу данных «Системы ЭОД» всю необходимую информацию, с целью своевременного заполнения информационных ресурсов;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осуществлять </w:t>
      </w:r>
      <w:proofErr w:type="gramStart"/>
      <w:r w:rsidRPr="00A654D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поступлением и взысканием </w:t>
      </w:r>
      <w:proofErr w:type="spellStart"/>
      <w:r w:rsidRPr="00A654D6">
        <w:rPr>
          <w:rFonts w:ascii="Times New Roman" w:hAnsi="Times New Roman"/>
          <w:sz w:val="26"/>
          <w:szCs w:val="26"/>
        </w:rPr>
        <w:t>доначисленных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сумм по результатам выездных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взаимодействие с правоохранительными и иными контролирующими органами по предмету деятельности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производстве по делам об административных правонарушениях (составление протоколов об административных правонарушениях);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участвовать в подготовке ответов на письменные запросы налогоплательщиков и др. органов по вопросам, входящим в компетенцию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работать с документами с грифом «для служебного пользования»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соблюдение режима секретности проводимых в отделе работ, в том числе при обработке документов, составляющих налоговую и служебную тайну, с использованием технических средств;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иметь доступ к работе с персональными данными, иметь доступ к работе с ФИР (являться пользователем УД к ФИР, сопровождаемым МИ ФНС России по ЦОД), осуществлять другие права, связанные с деятельностью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вести в установленном порядке делопроизводство, хранение и сдачу в архив документов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своевременно передавать материалы проверок начальнику (заместителю) отдела в случае увольнения или перевода;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регистрацию исходящих документов и обмен документами между инспекциями, Управлением ФНС России по Самарской области путем прямого обмена электронными документами по системе электронного документооборота (СЭД);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составлять и представлять отчет об исполнении плана выездных налоговых проверок, (в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. крупнейших налогоплательщиков), отчет по форме КН, мониторинг выездных налоговых проверок (в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>. крупнейших налогоплательщиков) и иные отчеты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</w:t>
      </w:r>
      <w:r w:rsidRPr="00A654D6">
        <w:rPr>
          <w:rFonts w:ascii="Times New Roman" w:hAnsi="Times New Roman"/>
          <w:bCs/>
          <w:sz w:val="26"/>
          <w:szCs w:val="26"/>
        </w:rPr>
        <w:t xml:space="preserve"> урегулировать вопросы, возникающие в ходе эксплуатации ЭОД в рамках технологических процессов работы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изучать особенности и контролировать своевременность установки новых версий программного обеспечения;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подготавливать предложения ответственному технологу инспекции по определению списка режимов доступа пользователей на каждое рабочее место;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настраивать рабочее место в соответствии с инструкцией на рабочем месте и указаниями ответственного технолога;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при временном отсутствии отдельного гражданского служащего по распоряжению начальника отдела выполнять функции отсутствующего в полном объеме;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обеспечивать сохранность служебного удостоверения.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9. В целях исполнения возложенных должностных обязанностей старший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имеет право:</w:t>
      </w:r>
    </w:p>
    <w:p w:rsidR="001D020E" w:rsidRPr="00A654D6" w:rsidRDefault="001D020E" w:rsidP="001D02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54D6">
        <w:rPr>
          <w:rFonts w:ascii="Times New Roman" w:hAnsi="Times New Roman"/>
          <w:sz w:val="26"/>
          <w:szCs w:val="26"/>
        </w:rPr>
        <w:t>ознакамливаться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 документами, определяющими его права и обязанности по занимаемой государственной должности государственной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обязанностей: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получать в установленном порядке информацию и материалы, необходимые для  исполнения должностных обязанностей;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посещать в установленном порядке для исполнения должностных обязанностей предприятий, учреждений и организаций не зависимо от формы собственности;</w:t>
      </w:r>
    </w:p>
    <w:p w:rsidR="001D020E" w:rsidRPr="00A654D6" w:rsidRDefault="001D020E" w:rsidP="001D02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принимать решения и участвовать в их подготовке в соответствии с должностными обязанностями;</w:t>
      </w:r>
    </w:p>
    <w:p w:rsidR="001D020E" w:rsidRPr="00A654D6" w:rsidRDefault="001D020E" w:rsidP="001D0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иметь доступ к сведениям, составляющим налоговую тайну, поступающим в отдел;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иметь доступ к персональным данным в пределах своей компетенции.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Pr="00A654D6">
        <w:rPr>
          <w:rFonts w:ascii="Times New Roman" w:hAnsi="Times New Roman"/>
          <w:sz w:val="26"/>
          <w:szCs w:val="26"/>
        </w:rPr>
        <w:t>Старший 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2017, № 15 (ч. 1), ст. 2194), приказами </w:t>
      </w:r>
      <w:r w:rsidRPr="00A654D6">
        <w:rPr>
          <w:rFonts w:ascii="Times New Roman" w:hAnsi="Times New Roman"/>
          <w:sz w:val="26"/>
          <w:szCs w:val="26"/>
        </w:rPr>
        <w:lastRenderedPageBreak/>
        <w:t xml:space="preserve">(распоряжениями) ФНС России, </w:t>
      </w:r>
      <w:r w:rsidRPr="00A654D6">
        <w:rPr>
          <w:rFonts w:ascii="Times New Roman" w:hAnsi="Times New Roman"/>
          <w:spacing w:val="-4"/>
          <w:sz w:val="26"/>
          <w:szCs w:val="26"/>
        </w:rPr>
        <w:t>положением об инспекции, положением об отделе выездных,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spacing w:val="-4"/>
          <w:sz w:val="26"/>
          <w:szCs w:val="26"/>
        </w:rPr>
        <w:t>приказами УФНС России по Самарской области (далее - управление), приказами инспекции, поручениями руководства инспекции.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11. Старший 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IV. Перечень вопросов, по которым старший</w:t>
      </w:r>
      <w:r w:rsidRPr="00A654D6">
        <w:rPr>
          <w:rFonts w:ascii="Times New Roman" w:hAnsi="Times New Roman"/>
          <w:b/>
          <w:spacing w:val="-4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/>
          <w:b/>
          <w:sz w:val="26"/>
          <w:szCs w:val="26"/>
        </w:rPr>
        <w:t xml:space="preserve"> вправе или обязан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 самостоятельно принимать управленческие и иные решения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12. При исполнении служебных обязанностей старший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проведения мероприятий налогового контроля в ходе  выездных налоговых проверок с целью выявления нарушений, допущенных налогоплательщиками, и сбора полной доказательственной базы;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истребования  документов при проведении выездной налоговой проверки.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13. При исполнении служебных обязанностей старший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обязан самостоятельно принимать решения по вопросам: </w:t>
      </w:r>
    </w:p>
    <w:p w:rsidR="001D020E" w:rsidRPr="00A654D6" w:rsidRDefault="001D020E" w:rsidP="001D020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подготовки и составления актов  выездных налоговых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V. Перечень вопросов, по которым старший</w:t>
      </w:r>
      <w:r w:rsidRPr="00A654D6">
        <w:rPr>
          <w:rFonts w:ascii="Times New Roman" w:hAnsi="Times New Roman"/>
          <w:b/>
          <w:spacing w:val="-4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b/>
          <w:sz w:val="26"/>
          <w:szCs w:val="26"/>
        </w:rPr>
        <w:t xml:space="preserve">вправе или обязан участвовать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при подготовке проектов нормативных правовых актов и (или) </w:t>
      </w:r>
      <w:r w:rsidRPr="00A654D6">
        <w:rPr>
          <w:rFonts w:ascii="Times New Roman" w:hAnsi="Times New Roman"/>
          <w:b/>
          <w:sz w:val="26"/>
          <w:szCs w:val="26"/>
        </w:rPr>
        <w:br/>
        <w:t>проектов управленческих и иных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14. Старший  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нормативных актов и (или) проектов управленческих и иных решений в части </w:t>
      </w:r>
      <w:r w:rsidRPr="00A654D6">
        <w:rPr>
          <w:rFonts w:ascii="Times New Roman" w:hAnsi="Times New Roman"/>
          <w:bCs/>
          <w:sz w:val="26"/>
          <w:szCs w:val="26"/>
        </w:rPr>
        <w:t>организационного</w:t>
      </w:r>
      <w:r w:rsidRPr="00A654D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>обеспечения подготовки соответствующих документов по вопросам, касающихся деятельности отдела.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 15. Старший  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положений об инспекции и отделе;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графика отпусков гражданских служащих отдела;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иных актов по поручению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VI. Сроки и процедуры подготовки, рассмотрения проектов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управленческих и иных решений, порядок согласования и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принятия данных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16. В соответствии со своими должностными обязанностями старший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 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VII. Порядок служебного взаимодействия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17. </w:t>
      </w:r>
      <w:proofErr w:type="gramStart"/>
      <w:r w:rsidRPr="00A654D6">
        <w:rPr>
          <w:rFonts w:ascii="Times New Roman" w:hAnsi="Times New Roman"/>
          <w:sz w:val="26"/>
          <w:szCs w:val="26"/>
        </w:rPr>
        <w:t>Взаимодействие старшего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r w:rsidRPr="00A654D6">
        <w:rPr>
          <w:rFonts w:ascii="Times New Roman" w:hAnsi="Times New Roman"/>
          <w:sz w:val="26"/>
          <w:szCs w:val="26"/>
        </w:rPr>
        <w:lastRenderedPageBreak/>
        <w:t>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A654D6">
        <w:rPr>
          <w:rFonts w:ascii="Times New Roman" w:hAnsi="Times New Roman"/>
          <w:sz w:val="26"/>
          <w:szCs w:val="26"/>
        </w:rPr>
        <w:t>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18. </w:t>
      </w:r>
      <w:r w:rsidRPr="00A654D6">
        <w:rPr>
          <w:rFonts w:ascii="Times New Roman" w:hAnsi="Times New Roman"/>
          <w:bCs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Pr="00A654D6">
        <w:rPr>
          <w:rFonts w:ascii="Times New Roman" w:hAnsi="Times New Roman"/>
          <w:sz w:val="26"/>
          <w:szCs w:val="26"/>
        </w:rPr>
        <w:t>старший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государственный налоговый инспектор</w:t>
      </w:r>
      <w:r w:rsidRPr="00A654D6">
        <w:rPr>
          <w:rFonts w:ascii="Times New Roman" w:hAnsi="Times New Roman"/>
          <w:bCs/>
          <w:sz w:val="26"/>
          <w:szCs w:val="26"/>
        </w:rPr>
        <w:t xml:space="preserve"> отдела выездных проверок государственные услуги не оказывает.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IX. Показатели эффективности и результативности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19. Эффективность и результативность профессиональной служебной деятельности старшего</w:t>
      </w:r>
      <w:r w:rsidRPr="00A654D6">
        <w:rPr>
          <w:rFonts w:ascii="Times New Roman" w:hAnsi="Times New Roman"/>
          <w:spacing w:val="-4"/>
          <w:sz w:val="26"/>
          <w:szCs w:val="26"/>
        </w:rPr>
        <w:t xml:space="preserve"> 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оценивается по следующим показателям: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pStyle w:val="a3"/>
        <w:widowControl w:val="0"/>
        <w:spacing w:after="0" w:line="300" w:lineRule="exact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Начальник отдела выездных проверок</w:t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 w:rsidRPr="00A654D6">
        <w:rPr>
          <w:rFonts w:ascii="Times New Roman" w:hAnsi="Times New Roman"/>
          <w:sz w:val="26"/>
          <w:szCs w:val="26"/>
        </w:rPr>
        <w:t>Сагирова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О. С.</w:t>
      </w:r>
    </w:p>
    <w:p w:rsidR="001D020E" w:rsidRPr="002E234E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</w:t>
      </w:r>
      <w:r>
        <w:rPr>
          <w:rFonts w:ascii="Times New Roman" w:hAnsi="Times New Roman"/>
          <w:szCs w:val="28"/>
        </w:rPr>
        <w:tab/>
      </w:r>
    </w:p>
    <w:p w:rsidR="001D020E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20E" w:rsidRDefault="001D020E" w:rsidP="001D02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 xml:space="preserve">Начальник ИФНС России </w:t>
      </w:r>
      <w:proofErr w:type="gramStart"/>
      <w:r w:rsidRPr="009F7F14">
        <w:rPr>
          <w:rFonts w:ascii="Times New Roman" w:hAnsi="Times New Roman"/>
          <w:sz w:val="28"/>
          <w:szCs w:val="28"/>
        </w:rPr>
        <w:t>по</w:t>
      </w:r>
      <w:proofErr w:type="gramEnd"/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  <w:u w:val="single"/>
        </w:rPr>
        <w:t>Кировскому району г. Самары</w:t>
      </w:r>
    </w:p>
    <w:p w:rsidR="001D020E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Cs w:val="24"/>
        </w:rPr>
      </w:pPr>
      <w:r w:rsidRPr="009B719A">
        <w:rPr>
          <w:rFonts w:ascii="Times New Roman" w:hAnsi="Times New Roman"/>
          <w:szCs w:val="24"/>
        </w:rPr>
        <w:t>(наименование)</w:t>
      </w:r>
    </w:p>
    <w:p w:rsidR="001D020E" w:rsidRPr="009B719A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Cs w:val="24"/>
        </w:rPr>
      </w:pP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____________</w:t>
      </w:r>
      <w:r w:rsidRPr="009F7F14">
        <w:rPr>
          <w:rFonts w:ascii="Times New Roman" w:hAnsi="Times New Roman"/>
          <w:sz w:val="28"/>
          <w:szCs w:val="28"/>
          <w:u w:val="single"/>
        </w:rPr>
        <w:t>Макарова Е.</w:t>
      </w:r>
      <w:proofErr w:type="gramStart"/>
      <w:r w:rsidRPr="009F7F14">
        <w:rPr>
          <w:rFonts w:ascii="Times New Roman" w:hAnsi="Times New Roman"/>
          <w:sz w:val="28"/>
          <w:szCs w:val="28"/>
          <w:u w:val="single"/>
        </w:rPr>
        <w:t>В</w:t>
      </w:r>
      <w:proofErr w:type="gramEnd"/>
    </w:p>
    <w:p w:rsidR="001D020E" w:rsidRPr="009B719A" w:rsidRDefault="001D020E" w:rsidP="001D020E">
      <w:pPr>
        <w:pStyle w:val="a3"/>
        <w:widowControl w:val="0"/>
        <w:spacing w:after="120"/>
        <w:ind w:left="5375" w:right="-284"/>
        <w:jc w:val="center"/>
        <w:rPr>
          <w:rFonts w:ascii="Times New Roman" w:hAnsi="Times New Roman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(</w:t>
      </w:r>
      <w:r w:rsidRPr="009B719A">
        <w:rPr>
          <w:rFonts w:ascii="Times New Roman" w:hAnsi="Times New Roman"/>
          <w:szCs w:val="24"/>
        </w:rPr>
        <w:t>подпись) (фамилия, инициалы)</w:t>
      </w:r>
    </w:p>
    <w:p w:rsidR="001D020E" w:rsidRPr="009F7F14" w:rsidRDefault="001D020E" w:rsidP="001D020E">
      <w:pPr>
        <w:pStyle w:val="a3"/>
        <w:widowControl w:val="0"/>
        <w:spacing w:after="0"/>
        <w:ind w:left="5376" w:right="-284"/>
        <w:jc w:val="center"/>
        <w:rPr>
          <w:rFonts w:ascii="Times New Roman" w:hAnsi="Times New Roman"/>
          <w:sz w:val="28"/>
          <w:szCs w:val="28"/>
        </w:rPr>
      </w:pPr>
      <w:r w:rsidRPr="009F7F14">
        <w:rPr>
          <w:rFonts w:ascii="Times New Roman" w:hAnsi="Times New Roman"/>
          <w:sz w:val="28"/>
          <w:szCs w:val="28"/>
        </w:rPr>
        <w:t>от «___» _________________ 201</w:t>
      </w:r>
      <w:r>
        <w:rPr>
          <w:rFonts w:ascii="Times New Roman" w:hAnsi="Times New Roman"/>
          <w:sz w:val="28"/>
          <w:szCs w:val="28"/>
        </w:rPr>
        <w:t>8</w:t>
      </w:r>
      <w:r w:rsidRPr="009F7F14">
        <w:rPr>
          <w:rFonts w:ascii="Times New Roman" w:hAnsi="Times New Roman"/>
          <w:sz w:val="28"/>
          <w:szCs w:val="28"/>
        </w:rPr>
        <w:t xml:space="preserve"> г.</w:t>
      </w:r>
    </w:p>
    <w:p w:rsidR="001D020E" w:rsidRPr="002075E3" w:rsidRDefault="001D020E" w:rsidP="001D020E">
      <w:pPr>
        <w:pStyle w:val="ConsPlusNormal"/>
        <w:ind w:left="666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D020E" w:rsidRPr="00A654D6" w:rsidRDefault="001D020E" w:rsidP="001D020E">
      <w:pPr>
        <w:pStyle w:val="af4"/>
        <w:widowControl w:val="0"/>
        <w:jc w:val="left"/>
        <w:rPr>
          <w:rFonts w:eastAsia="Times New Roman" w:cs="Times New Roman"/>
          <w:b w:val="0"/>
          <w:color w:val="auto"/>
          <w:sz w:val="26"/>
          <w:szCs w:val="26"/>
          <w:lang w:eastAsia="ru-RU"/>
        </w:rPr>
      </w:pPr>
    </w:p>
    <w:p w:rsidR="001D020E" w:rsidRPr="00A654D6" w:rsidRDefault="001D020E" w:rsidP="001D020E">
      <w:pPr>
        <w:pStyle w:val="af4"/>
        <w:widowControl w:val="0"/>
        <w:jc w:val="left"/>
        <w:rPr>
          <w:rFonts w:cs="Times New Roman"/>
          <w:sz w:val="26"/>
          <w:szCs w:val="26"/>
        </w:rPr>
      </w:pPr>
    </w:p>
    <w:p w:rsidR="001D020E" w:rsidRPr="00A654D6" w:rsidRDefault="001D020E" w:rsidP="001D020E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Должностной регламент</w:t>
      </w:r>
    </w:p>
    <w:p w:rsidR="001D020E" w:rsidRPr="00A654D6" w:rsidRDefault="001D020E" w:rsidP="001D020E">
      <w:pPr>
        <w:pStyle w:val="a9"/>
        <w:widowControl w:val="0"/>
        <w:rPr>
          <w:sz w:val="26"/>
          <w:szCs w:val="26"/>
        </w:rPr>
      </w:pPr>
      <w:r w:rsidRPr="00A654D6">
        <w:rPr>
          <w:sz w:val="26"/>
          <w:szCs w:val="26"/>
        </w:rPr>
        <w:t xml:space="preserve">государственного налогового инспектора </w:t>
      </w:r>
    </w:p>
    <w:p w:rsidR="001D020E" w:rsidRPr="00A654D6" w:rsidRDefault="001D020E" w:rsidP="001D020E">
      <w:pPr>
        <w:pStyle w:val="af4"/>
        <w:widowControl w:val="0"/>
        <w:rPr>
          <w:rFonts w:cs="Times New Roman"/>
          <w:sz w:val="26"/>
          <w:szCs w:val="26"/>
        </w:rPr>
      </w:pPr>
      <w:r w:rsidRPr="00A654D6">
        <w:rPr>
          <w:rFonts w:cs="Times New Roman"/>
          <w:sz w:val="26"/>
          <w:szCs w:val="26"/>
        </w:rPr>
        <w:t>отдела выездных проверок</w:t>
      </w: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ИФНС России по Кировскому району г. Самары</w:t>
      </w:r>
    </w:p>
    <w:p w:rsidR="001D020E" w:rsidRPr="00A654D6" w:rsidRDefault="001D020E" w:rsidP="001D02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1D020E" w:rsidRPr="00A654D6" w:rsidRDefault="001D020E" w:rsidP="001D02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1. Должность федеральной государственной гражданской службы </w:t>
      </w:r>
      <w:r w:rsidRPr="00A654D6">
        <w:rPr>
          <w:rFonts w:ascii="Times New Roman" w:hAnsi="Times New Roman"/>
          <w:sz w:val="26"/>
          <w:szCs w:val="26"/>
        </w:rPr>
        <w:br/>
        <w:t xml:space="preserve">(далее – гражданская служба)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 отдела выездных проверок ИФНС России по Кировскому району г. Самары (далее - государственный налоговый инспектор) относится к старшей группе должностей гражданской службы категории «специалисты».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Регистрационный номер (код) должности –11-3-4-096.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2. </w:t>
      </w:r>
      <w:r w:rsidRPr="00A654D6">
        <w:rPr>
          <w:rFonts w:ascii="Times New Roman" w:hAnsi="Times New Roman"/>
          <w:spacing w:val="-4"/>
          <w:sz w:val="26"/>
          <w:szCs w:val="26"/>
        </w:rPr>
        <w:t>Область</w:t>
      </w:r>
      <w:r w:rsidRPr="00A654D6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>: регулирование налоговой деятельности.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3. Вид профессиональной служебной деятельности г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- осуществление налогового контроля (выездные проверки).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>начальником Инспекции Федеральной налоговой службы по Кировскому району г. Самары (далее - инспекция).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4D6">
        <w:rPr>
          <w:rFonts w:ascii="Times New Roman" w:hAnsi="Times New Roman" w:cs="Times New Roman"/>
          <w:sz w:val="26"/>
          <w:szCs w:val="26"/>
        </w:rPr>
        <w:t>5. Г</w:t>
      </w:r>
      <w:r w:rsidRPr="00A654D6">
        <w:rPr>
          <w:rFonts w:ascii="Times New Roman" w:hAnsi="Times New Roman" w:cs="Times New Roman"/>
          <w:spacing w:val="-4"/>
          <w:sz w:val="26"/>
          <w:szCs w:val="26"/>
        </w:rPr>
        <w:t xml:space="preserve">осударственный налоговый инспектор </w:t>
      </w:r>
      <w:r w:rsidRPr="00A654D6">
        <w:rPr>
          <w:rFonts w:ascii="Times New Roman" w:hAnsi="Times New Roman" w:cs="Times New Roman"/>
          <w:sz w:val="26"/>
          <w:szCs w:val="26"/>
        </w:rPr>
        <w:t>непосредственно подчиняется начальнику отдела либо лицу, исполняющему его обязанности, функционально - заместителю начальника отдела по соответствующим направлениям деятельности. Государственный налоговый инспектор также подчиняется заместителю начальника инспекции, курирующему отдел выездных проверок, начальнику инспекции.</w:t>
      </w:r>
    </w:p>
    <w:p w:rsidR="001D020E" w:rsidRPr="00A654D6" w:rsidRDefault="001D020E" w:rsidP="001D02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020E" w:rsidRPr="00A654D6" w:rsidRDefault="001D020E" w:rsidP="001D02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4D6">
        <w:rPr>
          <w:rFonts w:ascii="Times New Roman" w:hAnsi="Times New Roman" w:cs="Times New Roman"/>
          <w:b/>
          <w:sz w:val="26"/>
          <w:szCs w:val="26"/>
        </w:rPr>
        <w:t xml:space="preserve">II. Квалификационные требования </w:t>
      </w:r>
      <w:r w:rsidRPr="00A654D6">
        <w:rPr>
          <w:rFonts w:ascii="Times New Roman" w:hAnsi="Times New Roman" w:cs="Times New Roman"/>
          <w:b/>
          <w:sz w:val="26"/>
          <w:szCs w:val="26"/>
        </w:rPr>
        <w:br/>
        <w:t xml:space="preserve">для замещения должности гражданской службы 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 Для замещения должности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устанавливаются следующие требования.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6.1. Наличие высшего образования, не ниже уровня </w:t>
      </w:r>
      <w:proofErr w:type="spellStart"/>
      <w:r w:rsidRPr="00A654D6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Pr="00A654D6">
        <w:rPr>
          <w:rFonts w:ascii="Times New Roman" w:hAnsi="Times New Roman"/>
          <w:sz w:val="26"/>
          <w:szCs w:val="26"/>
        </w:rPr>
        <w:t>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>6.2. </w:t>
      </w:r>
      <w:r w:rsidRPr="00A654D6">
        <w:rPr>
          <w:rFonts w:ascii="Times New Roman" w:hAnsi="Times New Roman"/>
          <w:sz w:val="26"/>
          <w:szCs w:val="26"/>
        </w:rPr>
        <w:t>Требования к стажу гражданской службы или стажу работы по специальности, направлению подготовки не предъявляются.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6.3. Наличие базовых знаний: 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 знание государственного языка Российской Федерации (русского языка);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t>- знание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4D6">
        <w:rPr>
          <w:rFonts w:ascii="Times New Roman" w:hAnsi="Times New Roman"/>
          <w:color w:val="000000"/>
          <w:sz w:val="26"/>
          <w:szCs w:val="26"/>
        </w:rPr>
        <w:lastRenderedPageBreak/>
        <w:t>- знания в области информационно-коммуникационных технологий: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основ информационной безопасности и защиты информации;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основных положений законодательства о персональных данных;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общих принципов функционирования системы электронного документооборота;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знание основных положений законодательства об электронной подписи;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знания  по применению персонального компьютера;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 Наличие профессиональных знаний: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6.4.1. В сфере законодательства Российской Федерации: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29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МВД России N 495 и ФНС России N ММ-7-2-347 от 30 июня 2009 г.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30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31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6 мая 2007 г.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32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33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34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35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654D6">
        <w:rPr>
          <w:rFonts w:ascii="Times New Roman" w:hAnsi="Times New Roman"/>
          <w:sz w:val="26"/>
          <w:szCs w:val="26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 xml:space="preserve">- </w:t>
      </w:r>
      <w:hyperlink r:id="rId36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A654D6">
        <w:rPr>
          <w:rFonts w:ascii="Times New Roman" w:hAnsi="Times New Roman"/>
          <w:sz w:val="26"/>
          <w:szCs w:val="26"/>
        </w:rPr>
        <w:t>дела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 xml:space="preserve">- </w:t>
      </w:r>
      <w:hyperlink r:id="rId37" w:history="1">
        <w:r w:rsidRPr="00A654D6">
          <w:rPr>
            <w:rFonts w:ascii="Times New Roman" w:hAnsi="Times New Roman"/>
            <w:sz w:val="26"/>
            <w:szCs w:val="26"/>
          </w:rPr>
          <w:t>приказ</w:t>
        </w:r>
      </w:hyperlink>
      <w:r w:rsidRPr="00A654D6">
        <w:rPr>
          <w:rFonts w:ascii="Times New Roman" w:hAnsi="Times New Roman"/>
          <w:sz w:val="26"/>
          <w:szCs w:val="26"/>
        </w:rPr>
        <w:t xml:space="preserve"> Минфина Российской Федерации N 20н, МНС Российской Федерации N ГБ-3-04/39 от 10 марта 1999 г. "Об утверждении Положения о порядке проведения инвентаризации имущества налогоплательщиков при налоговой проверке"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 xml:space="preserve">Государственный налоговый инспектор </w:t>
      </w:r>
      <w:r w:rsidRPr="00A654D6">
        <w:rPr>
          <w:rFonts w:ascii="Times New Roman" w:hAnsi="Times New Roman"/>
          <w:sz w:val="26"/>
          <w:szCs w:val="26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6.4.2. Иные профессиональные знания: 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экономики, финансов и кредита, бухгалтерского и налогового учета;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налогообложения;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основы финансовых и кредитных отношений;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общие положения о налоговом контроле;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формирования бюджетной системы Российской Федерации;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формирования налоговой системы Российской Федерации;</w:t>
      </w:r>
    </w:p>
    <w:p w:rsidR="001D020E" w:rsidRPr="00A654D6" w:rsidRDefault="001D020E" w:rsidP="001D02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порядок проведения мероприятий налогового контроля;</w:t>
      </w:r>
    </w:p>
    <w:p w:rsidR="001D020E" w:rsidRPr="00A654D6" w:rsidRDefault="001D020E" w:rsidP="001D02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654D6">
        <w:rPr>
          <w:rFonts w:ascii="Times New Roman" w:eastAsia="Calibri" w:hAnsi="Times New Roman"/>
          <w:sz w:val="26"/>
          <w:szCs w:val="26"/>
        </w:rPr>
        <w:t>- принципы налогового администрирования;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критерии отбора налогоплательщиков для формирования плана выездных налоговых проверок;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понятие "налоговый контроль";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особенности проведения выездных налоговых проверок, 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>. консолидированной группы налогоплательщиков;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сроки проведения выездных налоговых проверок;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и сроки рассмотрения материалов налоговой проверки;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порядок осуществления мероприятий налогового контроля при проведении выездных налоговых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pacing w:val="-2"/>
          <w:sz w:val="26"/>
          <w:szCs w:val="26"/>
        </w:rPr>
        <w:t xml:space="preserve">6.5. Наличие функциональных знаний: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pacing w:val="-2"/>
          <w:sz w:val="26"/>
          <w:szCs w:val="26"/>
        </w:rPr>
        <w:t xml:space="preserve">- </w:t>
      </w:r>
      <w:r w:rsidRPr="00A654D6">
        <w:rPr>
          <w:sz w:val="26"/>
          <w:szCs w:val="26"/>
        </w:rPr>
        <w:t>принципы, методы, технологии и механизмы осуществления контроля (надзора);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виды, назначение и технологии организации проверочных процедур;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>- процедура организации проверки: порядок, этапы, инструменты проведения;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>- ограничения при проведении проверочных процедур;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меры, принимаемые по результатам проверки;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- плановые (рейдовые) осмотры;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основания проведения и особенности внеплановых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6.6. Наличие базовых умений: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умение мыслить стратегически (системно);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1D020E" w:rsidRPr="00A654D6" w:rsidRDefault="001D020E" w:rsidP="001D020E">
      <w:pPr>
        <w:pStyle w:val="Doc-0"/>
        <w:spacing w:line="240" w:lineRule="auto"/>
        <w:ind w:left="0"/>
        <w:rPr>
          <w:sz w:val="26"/>
          <w:szCs w:val="26"/>
        </w:rPr>
      </w:pPr>
      <w:r w:rsidRPr="00A654D6">
        <w:rPr>
          <w:sz w:val="26"/>
          <w:szCs w:val="26"/>
        </w:rPr>
        <w:t>- коммуникативные умения;</w:t>
      </w:r>
    </w:p>
    <w:p w:rsidR="001D020E" w:rsidRPr="00A654D6" w:rsidRDefault="001D020E" w:rsidP="001D020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 </w:t>
      </w:r>
      <w:r w:rsidRPr="00A654D6">
        <w:rPr>
          <w:rFonts w:ascii="Times New Roman" w:hAnsi="Times New Roman"/>
          <w:bCs/>
          <w:sz w:val="26"/>
          <w:szCs w:val="26"/>
        </w:rPr>
        <w:t xml:space="preserve">умение </w:t>
      </w:r>
      <w:r w:rsidRPr="00A654D6">
        <w:rPr>
          <w:rFonts w:ascii="Times New Roman" w:hAnsi="Times New Roman"/>
          <w:sz w:val="26"/>
          <w:szCs w:val="26"/>
        </w:rPr>
        <w:t>управлять изменениями.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умения по применению персонального компьютера.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6.7. Наличие профессиональных умений: 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1D020E" w:rsidRPr="00A654D6" w:rsidRDefault="001D020E" w:rsidP="001D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подготовка решения о проведении выездной налоговой проверки.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>-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pacing w:val="-4"/>
          <w:sz w:val="26"/>
          <w:szCs w:val="26"/>
        </w:rPr>
        <w:t xml:space="preserve">- подготовка презентаций, использования графических объектов в электронных документах, </w:t>
      </w:r>
    </w:p>
    <w:p w:rsidR="001D020E" w:rsidRPr="00A654D6" w:rsidRDefault="001D020E" w:rsidP="001D020E">
      <w:pPr>
        <w:pStyle w:val="Default"/>
        <w:ind w:firstLine="709"/>
        <w:jc w:val="both"/>
        <w:rPr>
          <w:sz w:val="26"/>
          <w:szCs w:val="26"/>
        </w:rPr>
      </w:pPr>
      <w:r w:rsidRPr="00A654D6">
        <w:rPr>
          <w:sz w:val="26"/>
          <w:szCs w:val="26"/>
        </w:rPr>
        <w:t xml:space="preserve">6.8. Наличие функциональных умений: </w:t>
      </w:r>
    </w:p>
    <w:p w:rsidR="001D020E" w:rsidRPr="00A654D6" w:rsidRDefault="001D020E" w:rsidP="001D020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проведение плановых и внеплановых выездных проверок;</w:t>
      </w:r>
    </w:p>
    <w:p w:rsidR="001D020E" w:rsidRPr="00A654D6" w:rsidRDefault="001D020E" w:rsidP="001D0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осуществление контроля исполнения предписаний, решений и других распорядительных документов.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7. Основные права и обязанности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8. В целях реализации задач и функций, возложенных на отдел выездных проверок,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обязан: 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проводить выездные налоговые проверки налогоплательщиков, плательщиков сборов и налоговых агентов;</w:t>
      </w:r>
    </w:p>
    <w:p w:rsidR="001D020E" w:rsidRPr="00A654D6" w:rsidRDefault="001D020E" w:rsidP="001D020E">
      <w:pPr>
        <w:shd w:val="clear" w:color="auto" w:fill="FFFFFF"/>
        <w:tabs>
          <w:tab w:val="left" w:pos="426"/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своевременно и в  полном объеме  проводить все необходимые  мероприятия налогового контроля в ходе выездной налоговой проверки, в т. ч., по вопросам, изложенным в заключениях по результатам </w:t>
      </w:r>
      <w:proofErr w:type="spellStart"/>
      <w:r w:rsidRPr="00A654D6">
        <w:rPr>
          <w:rFonts w:ascii="Times New Roman" w:hAnsi="Times New Roman"/>
          <w:sz w:val="26"/>
          <w:szCs w:val="26"/>
        </w:rPr>
        <w:t>предпроверочного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анализа;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всесторонне и качественно собирать доказательную базу по нарушениям, выявленным при проведении выездной налоговой проверки;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подготовку запроса об участии в проверке сотрудника органов полиции (с указанием предполагаемой крупной суммы неуплаченных налогов и обоснованием необходимости участия);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инициирование своевременных процессуальных решений о приостановлении и (или) возобновлении выездных налоговых проверок;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своевременное, достаточно обоснованное и полное (по объему требуемых документов и перечню контрагентов) направление поручений об истребовании документов;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своевременное, достаточно обоснованное и необходимо полное (по объему требуемых документов и перечню вопросов) истребование документов у проверяемого налогоплательщика;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при выявлении вопросов, разрешение которых требует специальных познаний в области юриспруденции, инициирует подготовку соответствующих служебных записок на имя начальника правового отдела для получения соответствующих разъяснений о применении положений налогового законодательства и иных официальных документов, для получения консультаций по вопросам наличия соответствующей арбитражной практики;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проекты актов, материалы проверок и решения по выездным налоговым проверкам на согласование в правовой отдел для правового анализа и подготовки юридического и экспертного заключения;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надлежащее вручение процессуальных решений, справок об окончании проверок, актов проверок (с учетом достаточности количества приложений в соответствии со ст. 100 НК РФ), уведомлений представителей налогоплательщиков о времени и месте рассмотрения материалов проверок, материалов дополнительного налогового контроля, решений, принимаемых по результатам рассмотрения;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контролировать вопросы возникновения надлежащих налоговых обязательств в результате представления уточненных налоговых деклараций в ходе выездных налоговых проверок за проверяемые налоговые периоды, а также после завершения выездной проверки до момента принятия решения по акту и (или) материалам дополнительного налогового контроля);</w:t>
      </w:r>
    </w:p>
    <w:p w:rsidR="001D020E" w:rsidRPr="00A654D6" w:rsidRDefault="001D020E" w:rsidP="001D020E">
      <w:pPr>
        <w:shd w:val="clear" w:color="auto" w:fill="FFFFFF"/>
        <w:tabs>
          <w:tab w:val="left" w:pos="746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участвовать в рассмотрении представленных налогоплательщиками возражений (объяснений) по актам выездных налоговых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судебных заседаниях (в случае необходимости);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в правоохранительные органы материалы проверок и информации, в т. ч. по выявленным фирма</w:t>
      </w:r>
      <w:proofErr w:type="gramStart"/>
      <w:r w:rsidRPr="00A654D6">
        <w:rPr>
          <w:rFonts w:ascii="Times New Roman" w:hAnsi="Times New Roman"/>
          <w:sz w:val="26"/>
          <w:szCs w:val="26"/>
        </w:rPr>
        <w:t>м-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«однодневкам» и по налогоплательщикам, участвующим в схемах </w:t>
      </w:r>
      <w:proofErr w:type="spellStart"/>
      <w:r w:rsidRPr="00A654D6">
        <w:rPr>
          <w:rFonts w:ascii="Times New Roman" w:hAnsi="Times New Roman"/>
          <w:sz w:val="26"/>
          <w:szCs w:val="26"/>
        </w:rPr>
        <w:t>обналичивания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денежных средств, в случаях предусмотренных законодательством и иными нормативными актами;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передавать в установленные сроки в следственные органы материалы выездных налоговых проверок, суммы доначислений по которым свидетельствуют о совершении преступления;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передавать в отдел урегулирования задолженности и обеспечения процедуры банкротства  служебные записки  при вынесении решения о привлечении (об отказе в привлечении) за совершение налогового правонарушения – о размере </w:t>
      </w:r>
      <w:proofErr w:type="spellStart"/>
      <w:r w:rsidRPr="00A654D6">
        <w:rPr>
          <w:rFonts w:ascii="Times New Roman" w:hAnsi="Times New Roman"/>
          <w:sz w:val="26"/>
          <w:szCs w:val="26"/>
        </w:rPr>
        <w:t>доначисленных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сумм налогов, пени, штрафов и о дате вступления в силу решения;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получение от налогоплательщика справки об имуществе, принадлежащего налогоплательщику на праве собственности и не находящегося под обременением;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проводить анализ деятельности налогоплательщика, направленного на выявление оснований для принятия обеспечительных мер;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выезжать в служебные командировки по необходимости;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направлять в отдел учета и работы с налогоплательщиками сведений о вынесении решения на проведение выездных налоговых проверок (далее-ВНП) с целью своевременного выявления фактов слияния, реорганизации, миграции проверяемого налогоплательщика;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4D6">
        <w:rPr>
          <w:rFonts w:ascii="Times New Roman" w:hAnsi="Times New Roman"/>
          <w:sz w:val="26"/>
          <w:szCs w:val="26"/>
        </w:rPr>
        <w:t>- при проведении ВНП убыточных организаций с целью пресечения случаев неполного отражения в учете хозяйственных операций, выявления случаев схем ухода от налогообложения, проводить подробный анализ причин убыточности, источников покрытия затрат, структуры доходов и расходов в налоговом учете и правильность формирования налоговой базы по налогу  на прибыль в соответствии с требованиями гл. 25 НК РФ;</w:t>
      </w:r>
      <w:proofErr w:type="gramEnd"/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r w:rsidRPr="00A654D6">
        <w:rPr>
          <w:rFonts w:ascii="Times New Roman" w:hAnsi="Times New Roman"/>
          <w:bCs/>
          <w:sz w:val="26"/>
          <w:szCs w:val="26"/>
        </w:rPr>
        <w:t xml:space="preserve">составлять и представлять письменные отчеты о ходе выездной налоговой проверки, проведённых мероприятиях налогового контроля и результатах выездных налоговых проверок в сроки предусмотренные приказом по инспекции, регламентами, письмами УФНС России по Самарской области и ФНС;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согласовывать дату вручения справки об окончании проверки с начальником, заместителем начальника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 xml:space="preserve">- согласовывать проекты актов и решений по результатам проверок с начальником, заместителем начальника отдела;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составлять и представлять отчеты по исполнению плана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составлять и представлять отчетность, предусмотренную приказами и письмами ФНС и УФНС России по Самарской области, 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своевременно вводить в базу данных «Системы ЭОД» всю необходимую информацию, с целью своевременного заполнения информационных ресурсов;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осуществлять </w:t>
      </w:r>
      <w:proofErr w:type="gramStart"/>
      <w:r w:rsidRPr="00A654D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поступлением и взысканием </w:t>
      </w:r>
      <w:proofErr w:type="spellStart"/>
      <w:r w:rsidRPr="00A654D6">
        <w:rPr>
          <w:rFonts w:ascii="Times New Roman" w:hAnsi="Times New Roman"/>
          <w:sz w:val="26"/>
          <w:szCs w:val="26"/>
        </w:rPr>
        <w:t>доначисленных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сумм по результатам выездных проверок;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взаимодействие с правоохранительными и иными контролирующими органами по предмету деятельности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производстве по делам об административных правонарушениях (составление протоколов об административных правонарушениях);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участвовать в подготовке ответов на письменные запросы налогоплательщиков и др. органов по вопросам, входящим в компетенцию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lastRenderedPageBreak/>
        <w:t>- работать с документами с грифом «для служебного пользования»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обеспечивать соблюдение режима секретности проводимых в отделе работ, в том числе при обработке документов, составляющих налоговую и служебную тайну, с использованием технических средств;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иметь доступ к работе с персональными данными, иметь доступ к работе с ФИР (являться пользователем УД к ФИР, сопровождаемым МИ ФНС России по ЦОД);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вести в установленном порядке делопроизводство, хранение и сдачу в архив документов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своевременно передавать материалы проверок начальнику (заместителю) отдела в случае увольнения или перевода;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осуществлять регистрацию исходящих документов и обмен документами между инспекциями, УФНС России по Самарской области путем прямого обмена электронными документами по системе электронного документооборота (СЭД);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составлять и представлять отчет об исполнении плана выездных налоговых проверок, (в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. крупнейших налогоплательщиков), отчет по форме КН, мониторинг выездных налоговых проверок (в </w:t>
      </w:r>
      <w:proofErr w:type="spellStart"/>
      <w:r w:rsidRPr="00A654D6">
        <w:rPr>
          <w:rFonts w:ascii="Times New Roman" w:hAnsi="Times New Roman"/>
          <w:sz w:val="26"/>
          <w:szCs w:val="26"/>
        </w:rPr>
        <w:t>т.ч</w:t>
      </w:r>
      <w:proofErr w:type="spellEnd"/>
      <w:r w:rsidRPr="00A654D6">
        <w:rPr>
          <w:rFonts w:ascii="Times New Roman" w:hAnsi="Times New Roman"/>
          <w:sz w:val="26"/>
          <w:szCs w:val="26"/>
        </w:rPr>
        <w:t>. крупнейших налогоплательщиков) и иные отчеты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</w:t>
      </w:r>
      <w:r w:rsidRPr="00A654D6">
        <w:rPr>
          <w:rFonts w:ascii="Times New Roman" w:hAnsi="Times New Roman"/>
          <w:bCs/>
          <w:sz w:val="26"/>
          <w:szCs w:val="26"/>
        </w:rPr>
        <w:t xml:space="preserve"> урегулировать вопросы, возникающие в ходе эксплуатации ЭОД в рамках технологических процессов работы отдела;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изучать особенности и контролировать своевременность установки новых версий программного обеспечения;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подготавливать предложения ответственному технологу инспекции по определению списка режимов доступа пользователей на каждое рабочее место;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настраивать рабочее место в соответствии с инструкцией на рабочем месте и указаниями ответственного технолога;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при временном отсутствии отдельного гражданского служащего по распоряжению начальника отдела выполнять функции отсутствующего в полном объеме;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9. В целях исполнения возложенных должностных обязанностей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имеет право:</w:t>
      </w:r>
    </w:p>
    <w:p w:rsidR="001D020E" w:rsidRPr="00A654D6" w:rsidRDefault="001D020E" w:rsidP="001D02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654D6">
        <w:rPr>
          <w:rFonts w:ascii="Times New Roman" w:hAnsi="Times New Roman"/>
          <w:sz w:val="26"/>
          <w:szCs w:val="26"/>
        </w:rPr>
        <w:t>ознакамливаться</w:t>
      </w:r>
      <w:proofErr w:type="spellEnd"/>
      <w:r w:rsidRPr="00A654D6">
        <w:rPr>
          <w:rFonts w:ascii="Times New Roman" w:hAnsi="Times New Roman"/>
          <w:sz w:val="26"/>
          <w:szCs w:val="26"/>
        </w:rPr>
        <w:t xml:space="preserve"> с документами, определяющими его права и обязанности по занимаемой государственной должности государственной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обязанностей: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получать в установленном порядке информацию и материалы, необходимые для  исполнения должностных обязанностей;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посещать в установленном порядке для исполнения должностных обязанностей предприятий, учреждений и организаций не зависимо от формы собственности;</w:t>
      </w:r>
    </w:p>
    <w:p w:rsidR="001D020E" w:rsidRPr="00A654D6" w:rsidRDefault="001D020E" w:rsidP="001D020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принимать решения и участвовать в их подготовке в соответствии с должностными обязанностями</w:t>
      </w:r>
    </w:p>
    <w:p w:rsidR="001D020E" w:rsidRPr="00A654D6" w:rsidRDefault="001D020E" w:rsidP="001D0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иметь доступ к сведениям, составляющим налоговую тайну, поступающим в отдел;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bCs/>
          <w:sz w:val="26"/>
          <w:szCs w:val="26"/>
        </w:rPr>
        <w:t>- иметь доступ к персональным данным в пределах своей компетенции.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10. </w:t>
      </w:r>
      <w:proofErr w:type="gramStart"/>
      <w:r w:rsidRPr="00A654D6">
        <w:rPr>
          <w:rFonts w:ascii="Times New Roman" w:hAnsi="Times New Roman"/>
          <w:sz w:val="26"/>
          <w:szCs w:val="26"/>
        </w:rPr>
        <w:t>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 2017, № 15 (ч. 1), ст. 2194), приказами (распоряжениями) ФНС России, </w:t>
      </w:r>
      <w:r w:rsidRPr="00A654D6">
        <w:rPr>
          <w:rFonts w:ascii="Times New Roman" w:hAnsi="Times New Roman"/>
          <w:spacing w:val="-4"/>
          <w:sz w:val="26"/>
          <w:szCs w:val="26"/>
        </w:rPr>
        <w:t>положением об Инспекции, положением об отделе выездных проверок,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spacing w:val="-4"/>
          <w:sz w:val="26"/>
          <w:szCs w:val="26"/>
        </w:rPr>
        <w:t>приказами УФНС России по Самарской области (далее - управление), поручениями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11. 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</w:t>
      </w:r>
      <w:r w:rsidRPr="00A654D6">
        <w:rPr>
          <w:rFonts w:ascii="Times New Roman" w:hAnsi="Times New Roman"/>
          <w:sz w:val="26"/>
          <w:szCs w:val="26"/>
        </w:rPr>
        <w:lastRenderedPageBreak/>
        <w:t>соответствии с законодательством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IV. Перечень вопросов, по которым </w:t>
      </w:r>
      <w:r w:rsidRPr="00A654D6">
        <w:rPr>
          <w:rFonts w:ascii="Times New Roman" w:hAnsi="Times New Roman"/>
          <w:b/>
          <w:spacing w:val="-4"/>
          <w:sz w:val="26"/>
          <w:szCs w:val="26"/>
        </w:rPr>
        <w:t>главный государственный налоговый инспектор</w:t>
      </w:r>
      <w:r w:rsidRPr="00A654D6">
        <w:rPr>
          <w:rFonts w:ascii="Times New Roman" w:hAnsi="Times New Roman"/>
          <w:b/>
          <w:sz w:val="26"/>
          <w:szCs w:val="26"/>
        </w:rPr>
        <w:t xml:space="preserve"> вправе или обязан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 самостоятельно принимать управленческие и иные решения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12. При исполнении служебных обязанностей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проведения мероприятий налогового контроля в ходе  выездных налоговых проверок с целью выявления нарушений, допущенных налогоплательщиками, и сбора полной доказательственной базы;</w:t>
      </w:r>
    </w:p>
    <w:p w:rsidR="001D020E" w:rsidRPr="00A654D6" w:rsidRDefault="001D020E" w:rsidP="001D02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истребования  документов при проведении выездной налоговой проверки.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13. При исполнении служебных обязанностей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обязан самостоятельно принимать решения по вопросам: </w:t>
      </w:r>
    </w:p>
    <w:p w:rsidR="001D020E" w:rsidRPr="00A654D6" w:rsidRDefault="001D020E" w:rsidP="001D020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подготовки и составления актов  выездных налоговых проверок.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V. Перечень вопросов, по которым </w:t>
      </w:r>
      <w:r w:rsidRPr="00A654D6">
        <w:rPr>
          <w:rFonts w:ascii="Times New Roman" w:hAnsi="Times New Roman"/>
          <w:b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</w:t>
      </w:r>
      <w:r w:rsidRPr="00A654D6">
        <w:rPr>
          <w:rFonts w:ascii="Times New Roman" w:hAnsi="Times New Roman"/>
          <w:b/>
          <w:sz w:val="26"/>
          <w:szCs w:val="26"/>
        </w:rPr>
        <w:t xml:space="preserve">вправе или обязан участвовать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при подготовке проектов нормативных правовых актов и (или) </w:t>
      </w:r>
      <w:r w:rsidRPr="00A654D6">
        <w:rPr>
          <w:rFonts w:ascii="Times New Roman" w:hAnsi="Times New Roman"/>
          <w:b/>
          <w:sz w:val="26"/>
          <w:szCs w:val="26"/>
        </w:rPr>
        <w:br/>
        <w:t>проектов управленческих и иных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14. 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- нормативных актов и (или) проектов управленческих и иных решений в части </w:t>
      </w:r>
      <w:r w:rsidRPr="00A654D6">
        <w:rPr>
          <w:rFonts w:ascii="Times New Roman" w:hAnsi="Times New Roman"/>
          <w:bCs/>
          <w:sz w:val="26"/>
          <w:szCs w:val="26"/>
        </w:rPr>
        <w:t>организационного</w:t>
      </w:r>
      <w:r w:rsidRPr="00A654D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54D6">
        <w:rPr>
          <w:rFonts w:ascii="Times New Roman" w:hAnsi="Times New Roman"/>
          <w:sz w:val="26"/>
          <w:szCs w:val="26"/>
        </w:rPr>
        <w:t>обеспечения подготовки соответствующих документов по вопросам, касающихся деятельности отдела.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15. Г</w:t>
      </w:r>
      <w:r w:rsidRPr="00A654D6">
        <w:rPr>
          <w:rFonts w:ascii="Times New Roman" w:hAnsi="Times New Roman"/>
          <w:spacing w:val="-4"/>
          <w:sz w:val="26"/>
          <w:szCs w:val="26"/>
        </w:rPr>
        <w:t>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 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положений об инспекции и отделе;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графика отпусков гражданских служащих отдела;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- иных актов по поручению руководства инспекции.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VI. Сроки и процедуры подготовки, рассмотрения проектов </w:t>
      </w:r>
      <w:r w:rsidRPr="00A654D6">
        <w:rPr>
          <w:rFonts w:ascii="Times New Roman" w:hAnsi="Times New Roman"/>
          <w:b/>
          <w:sz w:val="26"/>
          <w:szCs w:val="26"/>
        </w:rPr>
        <w:br/>
        <w:t xml:space="preserve">управленческих и иных решений, порядок согласования и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принятия данных решений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16. В соответствии со своими должностными обязанностями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1D020E" w:rsidRPr="00A654D6" w:rsidRDefault="001D020E" w:rsidP="001D020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VII. Порядок служебного взаимодействия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17. 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Взаимодействие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</w:t>
      </w:r>
      <w:proofErr w:type="gramEnd"/>
      <w:r w:rsidRPr="00A654D6">
        <w:rPr>
          <w:rFonts w:ascii="Times New Roman" w:hAnsi="Times New Roman"/>
          <w:sz w:val="26"/>
          <w:szCs w:val="26"/>
        </w:rPr>
        <w:t xml:space="preserve">; </w:t>
      </w:r>
      <w:proofErr w:type="gramStart"/>
      <w:r w:rsidRPr="00A654D6">
        <w:rPr>
          <w:rFonts w:ascii="Times New Roman" w:hAnsi="Times New Roman"/>
          <w:sz w:val="26"/>
          <w:szCs w:val="26"/>
        </w:rPr>
        <w:t xml:space="preserve">2009, № 29, ст. 3658), и требований к служебному поведению, установленных статьей 18 Федерального закона от 27.07.2004 № 79-ФЗ «О государственной гражданской </w:t>
      </w:r>
      <w:r w:rsidRPr="00A654D6">
        <w:rPr>
          <w:rFonts w:ascii="Times New Roman" w:hAnsi="Times New Roman"/>
          <w:sz w:val="26"/>
          <w:szCs w:val="26"/>
        </w:rPr>
        <w:lastRenderedPageBreak/>
        <w:t>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18. </w:t>
      </w:r>
      <w:r w:rsidRPr="00A654D6">
        <w:rPr>
          <w:rFonts w:ascii="Times New Roman" w:hAnsi="Times New Roman"/>
          <w:bCs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государственный налоговый инспектор</w:t>
      </w:r>
      <w:r w:rsidRPr="00A654D6">
        <w:rPr>
          <w:rFonts w:ascii="Times New Roman" w:hAnsi="Times New Roman"/>
          <w:bCs/>
          <w:sz w:val="26"/>
          <w:szCs w:val="26"/>
        </w:rPr>
        <w:t xml:space="preserve"> отдела выездных проверок государственные услуги не оказывает.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IX. Показатели эффективности и результативности</w:t>
      </w:r>
    </w:p>
    <w:p w:rsidR="001D020E" w:rsidRPr="00A654D6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54D6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1D020E" w:rsidRPr="00A654D6" w:rsidRDefault="001D020E" w:rsidP="001D020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19. Эффективность и результативность профессиональной служебной деятельности </w:t>
      </w:r>
      <w:r w:rsidRPr="00A654D6">
        <w:rPr>
          <w:rFonts w:ascii="Times New Roman" w:hAnsi="Times New Roman"/>
          <w:spacing w:val="-4"/>
          <w:sz w:val="26"/>
          <w:szCs w:val="26"/>
        </w:rPr>
        <w:t>государственного налогового инспектора</w:t>
      </w:r>
      <w:r w:rsidRPr="00A654D6">
        <w:rPr>
          <w:rFonts w:ascii="Times New Roman" w:hAnsi="Times New Roman"/>
          <w:sz w:val="26"/>
          <w:szCs w:val="26"/>
        </w:rPr>
        <w:t xml:space="preserve"> оценивается по следующим показателям: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0E" w:rsidRPr="00A654D6" w:rsidRDefault="001D020E" w:rsidP="001D020E">
      <w:pPr>
        <w:pStyle w:val="a3"/>
        <w:widowControl w:val="0"/>
        <w:spacing w:after="0" w:line="300" w:lineRule="exact"/>
        <w:jc w:val="both"/>
        <w:rPr>
          <w:rFonts w:ascii="Times New Roman" w:hAnsi="Times New Roman"/>
          <w:sz w:val="26"/>
          <w:szCs w:val="26"/>
        </w:rPr>
      </w:pPr>
      <w:r w:rsidRPr="00A654D6">
        <w:rPr>
          <w:rFonts w:ascii="Times New Roman" w:hAnsi="Times New Roman"/>
          <w:sz w:val="26"/>
          <w:szCs w:val="26"/>
        </w:rPr>
        <w:t xml:space="preserve">Начальник отдела выездных проверок </w:t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</w:r>
      <w:r w:rsidRPr="00A654D6">
        <w:rPr>
          <w:rFonts w:ascii="Times New Roman" w:hAnsi="Times New Roman"/>
          <w:sz w:val="26"/>
          <w:szCs w:val="26"/>
        </w:rPr>
        <w:tab/>
        <w:t xml:space="preserve">         О.С. </w:t>
      </w:r>
      <w:proofErr w:type="spellStart"/>
      <w:r w:rsidRPr="00A654D6">
        <w:rPr>
          <w:rFonts w:ascii="Times New Roman" w:hAnsi="Times New Roman"/>
          <w:sz w:val="26"/>
          <w:szCs w:val="26"/>
        </w:rPr>
        <w:t>Сагирова</w:t>
      </w:r>
      <w:proofErr w:type="spellEnd"/>
    </w:p>
    <w:p w:rsidR="001D020E" w:rsidRDefault="001D020E" w:rsidP="001D02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576" w:rsidRPr="0007617E" w:rsidRDefault="00D06576" w:rsidP="001D020E">
      <w:pPr>
        <w:rPr>
          <w:rFonts w:ascii="Times New Roman" w:hAnsi="Times New Roman"/>
          <w:sz w:val="28"/>
          <w:szCs w:val="28"/>
        </w:rPr>
      </w:pPr>
    </w:p>
    <w:sectPr w:rsidR="00D06576" w:rsidRPr="0007617E" w:rsidSect="00142E7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38" w:rsidRDefault="00927038" w:rsidP="00D06576">
      <w:pPr>
        <w:spacing w:after="0" w:line="240" w:lineRule="auto"/>
      </w:pPr>
      <w:r>
        <w:separator/>
      </w:r>
    </w:p>
  </w:endnote>
  <w:endnote w:type="continuationSeparator" w:id="0">
    <w:p w:rsidR="00927038" w:rsidRDefault="00927038" w:rsidP="00D0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38" w:rsidRDefault="00927038" w:rsidP="00D06576">
      <w:pPr>
        <w:spacing w:after="0" w:line="240" w:lineRule="auto"/>
      </w:pPr>
      <w:r>
        <w:separator/>
      </w:r>
    </w:p>
  </w:footnote>
  <w:footnote w:type="continuationSeparator" w:id="0">
    <w:p w:rsidR="00927038" w:rsidRDefault="00927038" w:rsidP="00D06576">
      <w:pPr>
        <w:spacing w:after="0" w:line="240" w:lineRule="auto"/>
      </w:pPr>
      <w:r>
        <w:continuationSeparator/>
      </w:r>
    </w:p>
  </w:footnote>
  <w:footnote w:id="1">
    <w:p w:rsidR="00D06576" w:rsidRPr="00A41D41" w:rsidRDefault="00D06576" w:rsidP="00A41D41">
      <w:pPr>
        <w:pStyle w:val="ae"/>
      </w:pPr>
    </w:p>
  </w:footnote>
  <w:footnote w:id="2">
    <w:p w:rsidR="001D020E" w:rsidRPr="000916AA" w:rsidRDefault="001D020E" w:rsidP="001D020E">
      <w:pPr>
        <w:pStyle w:val="ae"/>
        <w:jc w:val="both"/>
        <w:rPr>
          <w:rFonts w:ascii="Times New Roman" w:hAnsi="Times New Roman"/>
        </w:rPr>
      </w:pPr>
      <w:r w:rsidRPr="000916AA">
        <w:rPr>
          <w:rStyle w:val="af5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 xml:space="preserve"> Категория и группа должности гражданской службы указывается в соответствии с Реестром должностей федеральной государственной гражданской службы, утвержденным Указом Президента Российской Федерации </w:t>
      </w:r>
      <w:r w:rsidRPr="000916AA">
        <w:rPr>
          <w:rFonts w:ascii="Times New Roman" w:hAnsi="Times New Roman"/>
        </w:rPr>
        <w:br/>
        <w:t>от 31.12.2005 № 1574 «О Реестре должностей федеральной государственной гражданской службы» (Собрание законодательства Российской Федерации, 2006, № 1, ст. 118; 2017, № 5, ст. 777) (далее – Реестр должностей).</w:t>
      </w:r>
    </w:p>
  </w:footnote>
  <w:footnote w:id="3">
    <w:p w:rsidR="001D020E" w:rsidRPr="000916AA" w:rsidRDefault="001D020E" w:rsidP="001D020E">
      <w:pPr>
        <w:pStyle w:val="ae"/>
        <w:jc w:val="both"/>
        <w:rPr>
          <w:rFonts w:ascii="Times New Roman" w:hAnsi="Times New Roman"/>
        </w:rPr>
      </w:pPr>
      <w:r w:rsidRPr="000916AA">
        <w:rPr>
          <w:rStyle w:val="af5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> Указывается регистрационный номер (код) должности в соответствии с Реестром должностей.</w:t>
      </w:r>
    </w:p>
  </w:footnote>
  <w:footnote w:id="4">
    <w:p w:rsidR="001D020E" w:rsidRDefault="001D020E" w:rsidP="001D020E">
      <w:pPr>
        <w:pStyle w:val="ae"/>
        <w:jc w:val="both"/>
      </w:pPr>
      <w:r w:rsidRPr="000916AA">
        <w:rPr>
          <w:rStyle w:val="af5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При указании о</w:t>
      </w:r>
      <w:r w:rsidRPr="00295029">
        <w:rPr>
          <w:rFonts w:ascii="Times New Roman" w:hAnsi="Times New Roman"/>
        </w:rPr>
        <w:t>бласт</w:t>
      </w:r>
      <w:r>
        <w:rPr>
          <w:rFonts w:ascii="Times New Roman" w:hAnsi="Times New Roman"/>
        </w:rPr>
        <w:t>и</w:t>
      </w:r>
      <w:r w:rsidRPr="00295029">
        <w:rPr>
          <w:rFonts w:ascii="Times New Roman" w:hAnsi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/>
        </w:rPr>
        <w:t>рекомендуется использовать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– Справочник квалификационных требований), предусмотренный статьей 12 Федерального закона от 27.07.2004 № 79-ФЗ «О государственной гражданской службе Российской Федерации</w:t>
      </w:r>
      <w:r w:rsidRPr="005D7ABC">
        <w:rPr>
          <w:rFonts w:ascii="Times New Roman" w:hAnsi="Times New Roman"/>
        </w:rPr>
        <w:t>» (Собрание законодательства Российской Федерации, 2004</w:t>
      </w:r>
      <w:proofErr w:type="gramEnd"/>
      <w:r w:rsidRPr="005D7ABC">
        <w:rPr>
          <w:rFonts w:ascii="Times New Roman" w:hAnsi="Times New Roman"/>
        </w:rPr>
        <w:t xml:space="preserve">, № </w:t>
      </w:r>
      <w:proofErr w:type="gramStart"/>
      <w:r w:rsidRPr="005D7ABC">
        <w:rPr>
          <w:rFonts w:ascii="Times New Roman" w:hAnsi="Times New Roman"/>
        </w:rPr>
        <w:t xml:space="preserve">31, ст. 3215; официальный интернет-портал правовой информации http://www.pravo.gov.ru, 01.07.2017, </w:t>
      </w:r>
      <w:r w:rsidRPr="005D7ABC">
        <w:rPr>
          <w:rFonts w:ascii="Times New Roman" w:hAnsi="Times New Roman"/>
        </w:rPr>
        <w:br/>
        <w:t>№ 0001201707010018).</w:t>
      </w:r>
      <w:proofErr w:type="gramEnd"/>
    </w:p>
  </w:footnote>
  <w:footnote w:id="5">
    <w:p w:rsidR="001D020E" w:rsidRPr="000916AA" w:rsidRDefault="001D020E" w:rsidP="001D020E">
      <w:pPr>
        <w:pStyle w:val="ae"/>
        <w:jc w:val="both"/>
        <w:rPr>
          <w:rFonts w:ascii="Times New Roman" w:hAnsi="Times New Roman"/>
        </w:rPr>
      </w:pPr>
      <w:r w:rsidRPr="000916AA">
        <w:rPr>
          <w:rStyle w:val="af5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> </w:t>
      </w:r>
      <w:r>
        <w:rPr>
          <w:rFonts w:ascii="Times New Roman" w:hAnsi="Times New Roman"/>
        </w:rPr>
        <w:t>При указании в</w:t>
      </w:r>
      <w:r w:rsidRPr="00775378">
        <w:rPr>
          <w:rFonts w:ascii="Times New Roman" w:hAnsi="Times New Roman"/>
        </w:rPr>
        <w:t>ид</w:t>
      </w:r>
      <w:r>
        <w:rPr>
          <w:rFonts w:ascii="Times New Roman" w:hAnsi="Times New Roman"/>
        </w:rPr>
        <w:t>а</w:t>
      </w:r>
      <w:r w:rsidRPr="00775378">
        <w:rPr>
          <w:rFonts w:ascii="Times New Roman" w:hAnsi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/>
        </w:rPr>
        <w:t>рекомендуется использовать</w:t>
      </w:r>
      <w:r>
        <w:rPr>
          <w:rFonts w:ascii="Times New Roman" w:hAnsi="Times New Roman"/>
        </w:rPr>
        <w:t xml:space="preserve"> </w:t>
      </w:r>
      <w:r w:rsidRPr="000916AA">
        <w:rPr>
          <w:rFonts w:ascii="Times New Roman" w:hAnsi="Times New Roman"/>
        </w:rPr>
        <w:t>Справочник квалификационных требований.</w:t>
      </w:r>
    </w:p>
  </w:footnote>
  <w:footnote w:id="6">
    <w:p w:rsidR="001D020E" w:rsidRPr="000916AA" w:rsidRDefault="001D020E" w:rsidP="001D020E">
      <w:pPr>
        <w:pStyle w:val="ae"/>
        <w:jc w:val="both"/>
        <w:rPr>
          <w:rFonts w:ascii="Times New Roman" w:hAnsi="Times New Roman"/>
        </w:rPr>
      </w:pPr>
      <w:r w:rsidRPr="000916AA">
        <w:rPr>
          <w:rStyle w:val="af5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 xml:space="preserve"> При заполнении раздела </w:t>
      </w:r>
      <w:r w:rsidRPr="000916AA">
        <w:rPr>
          <w:rFonts w:ascii="Times New Roman" w:hAnsi="Times New Roman"/>
          <w:lang w:val="en-US"/>
        </w:rPr>
        <w:t>II</w:t>
      </w:r>
      <w:r w:rsidRPr="000916AA">
        <w:rPr>
          <w:rFonts w:ascii="Times New Roman" w:hAnsi="Times New Roman"/>
        </w:rPr>
        <w:t xml:space="preserve"> должностного регламента рекомендуется использовать Справочник квалификационных требований.</w:t>
      </w:r>
    </w:p>
  </w:footnote>
  <w:footnote w:id="7">
    <w:p w:rsidR="001D020E" w:rsidRPr="000916AA" w:rsidRDefault="001D020E" w:rsidP="001D020E">
      <w:pPr>
        <w:pStyle w:val="ae"/>
        <w:jc w:val="both"/>
        <w:rPr>
          <w:rFonts w:ascii="Times New Roman" w:hAnsi="Times New Roman"/>
        </w:rPr>
      </w:pPr>
      <w:r w:rsidRPr="000916AA">
        <w:rPr>
          <w:rStyle w:val="af5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> Требования к специальности, направлению подготовки указываются при наличии соответствующего решения представителя нанимателя.</w:t>
      </w:r>
    </w:p>
  </w:footnote>
  <w:footnote w:id="8">
    <w:p w:rsidR="001D020E" w:rsidRPr="00307907" w:rsidRDefault="001D020E" w:rsidP="001D020E">
      <w:pPr>
        <w:pStyle w:val="ae"/>
        <w:jc w:val="both"/>
        <w:rPr>
          <w:rFonts w:ascii="Times New Roman" w:hAnsi="Times New Roman"/>
        </w:rPr>
      </w:pPr>
      <w:r w:rsidRPr="000916AA">
        <w:rPr>
          <w:rStyle w:val="af5"/>
          <w:rFonts w:ascii="Times New Roman" w:hAnsi="Times New Roman"/>
        </w:rPr>
        <w:footnoteRef/>
      </w:r>
      <w:r w:rsidRPr="000916AA">
        <w:rPr>
          <w:rFonts w:ascii="Times New Roman" w:hAnsi="Times New Roman"/>
        </w:rPr>
        <w:t> </w:t>
      </w:r>
      <w:proofErr w:type="gramStart"/>
      <w:r w:rsidRPr="000916AA">
        <w:rPr>
          <w:rFonts w:ascii="Times New Roman" w:hAnsi="Times New Roman"/>
        </w:rPr>
        <w:t>Квалификационные требования к стажу гражданской службы или стажу работы по специальности, направлению подготовки, который необходим для замещения должности гражданской службы указываются в соответствии с Указом Президента Российской Федерации от 16.01.2017 № 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(Собрание законодательства Российской Федерации, 2017</w:t>
      </w:r>
      <w:proofErr w:type="gramEnd"/>
      <w:r w:rsidRPr="000916AA">
        <w:rPr>
          <w:rFonts w:ascii="Times New Roman" w:hAnsi="Times New Roman"/>
        </w:rPr>
        <w:t xml:space="preserve">, № </w:t>
      </w:r>
      <w:proofErr w:type="gramStart"/>
      <w:r w:rsidRPr="000916AA">
        <w:rPr>
          <w:rFonts w:ascii="Times New Roman" w:hAnsi="Times New Roman"/>
        </w:rPr>
        <w:t>4, ст. 640).</w:t>
      </w:r>
      <w:proofErr w:type="gramEnd"/>
    </w:p>
  </w:footnote>
  <w:footnote w:id="9">
    <w:p w:rsidR="001D020E" w:rsidRPr="00AF4BFF" w:rsidRDefault="001D020E" w:rsidP="001D020E">
      <w:pPr>
        <w:pStyle w:val="ae"/>
        <w:jc w:val="both"/>
        <w:rPr>
          <w:rFonts w:ascii="Times New Roman" w:hAnsi="Times New Roman"/>
        </w:rPr>
      </w:pPr>
      <w:r w:rsidRPr="00AF4BFF">
        <w:rPr>
          <w:rStyle w:val="af5"/>
          <w:rFonts w:ascii="Times New Roman" w:hAnsi="Times New Roman"/>
        </w:rPr>
        <w:footnoteRef/>
      </w:r>
      <w:r w:rsidRPr="00AF4BFF">
        <w:rPr>
          <w:rFonts w:ascii="Times New Roman" w:hAnsi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C1"/>
    <w:multiLevelType w:val="hybridMultilevel"/>
    <w:tmpl w:val="04B2582E"/>
    <w:lvl w:ilvl="0" w:tplc="A934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670E"/>
    <w:multiLevelType w:val="hybridMultilevel"/>
    <w:tmpl w:val="ABECEA5C"/>
    <w:lvl w:ilvl="0" w:tplc="A934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35C2D"/>
    <w:multiLevelType w:val="hybridMultilevel"/>
    <w:tmpl w:val="FAEAAF1E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F952B0"/>
    <w:multiLevelType w:val="hybridMultilevel"/>
    <w:tmpl w:val="DD1C03AC"/>
    <w:lvl w:ilvl="0" w:tplc="362A3B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F75396"/>
    <w:multiLevelType w:val="hybridMultilevel"/>
    <w:tmpl w:val="AECC67F6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1A568E"/>
    <w:multiLevelType w:val="hybridMultilevel"/>
    <w:tmpl w:val="BADE7E6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641BA"/>
    <w:multiLevelType w:val="hybridMultilevel"/>
    <w:tmpl w:val="999A2E2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724EEC"/>
    <w:multiLevelType w:val="hybridMultilevel"/>
    <w:tmpl w:val="11009F10"/>
    <w:lvl w:ilvl="0" w:tplc="362A3B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B7E05"/>
    <w:multiLevelType w:val="hybridMultilevel"/>
    <w:tmpl w:val="957A1618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161B84"/>
    <w:multiLevelType w:val="hybridMultilevel"/>
    <w:tmpl w:val="8CE82F4E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205CC1"/>
    <w:multiLevelType w:val="hybridMultilevel"/>
    <w:tmpl w:val="287A2932"/>
    <w:lvl w:ilvl="0" w:tplc="16704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1E63D6"/>
    <w:multiLevelType w:val="hybridMultilevel"/>
    <w:tmpl w:val="A05EDE76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5E4A93"/>
    <w:multiLevelType w:val="hybridMultilevel"/>
    <w:tmpl w:val="71E0FEA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B90CA9"/>
    <w:multiLevelType w:val="hybridMultilevel"/>
    <w:tmpl w:val="BE544092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166BDB"/>
    <w:multiLevelType w:val="hybridMultilevel"/>
    <w:tmpl w:val="14AEA6A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7A39D5"/>
    <w:multiLevelType w:val="hybridMultilevel"/>
    <w:tmpl w:val="B972D87E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4075DE"/>
    <w:multiLevelType w:val="hybridMultilevel"/>
    <w:tmpl w:val="4F029062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60580D"/>
    <w:multiLevelType w:val="hybridMultilevel"/>
    <w:tmpl w:val="08A4EDAC"/>
    <w:lvl w:ilvl="0" w:tplc="362A3B62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20C267B"/>
    <w:multiLevelType w:val="hybridMultilevel"/>
    <w:tmpl w:val="D1CE59C4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B80F5A"/>
    <w:multiLevelType w:val="hybridMultilevel"/>
    <w:tmpl w:val="A748059A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5A1871"/>
    <w:multiLevelType w:val="hybridMultilevel"/>
    <w:tmpl w:val="41943BE6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11842D4">
      <w:start w:val="9"/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750EEA"/>
    <w:multiLevelType w:val="hybridMultilevel"/>
    <w:tmpl w:val="9684ED28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0C2DB3"/>
    <w:multiLevelType w:val="hybridMultilevel"/>
    <w:tmpl w:val="FBB623EC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CE251D"/>
    <w:multiLevelType w:val="hybridMultilevel"/>
    <w:tmpl w:val="E3E2188C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037F30"/>
    <w:multiLevelType w:val="hybridMultilevel"/>
    <w:tmpl w:val="D5501C42"/>
    <w:lvl w:ilvl="0" w:tplc="BE04228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4B1CEF"/>
    <w:multiLevelType w:val="hybridMultilevel"/>
    <w:tmpl w:val="745C6FEC"/>
    <w:lvl w:ilvl="0" w:tplc="BE04228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2948D9"/>
    <w:multiLevelType w:val="hybridMultilevel"/>
    <w:tmpl w:val="E496F470"/>
    <w:lvl w:ilvl="0" w:tplc="A934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487167"/>
    <w:multiLevelType w:val="hybridMultilevel"/>
    <w:tmpl w:val="B554E13A"/>
    <w:lvl w:ilvl="0" w:tplc="BE0422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BE0422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EE45AE"/>
    <w:multiLevelType w:val="hybridMultilevel"/>
    <w:tmpl w:val="AF222C20"/>
    <w:lvl w:ilvl="0" w:tplc="16704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5"/>
  </w:num>
  <w:num w:numId="5">
    <w:abstractNumId w:val="24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6"/>
  </w:num>
  <w:num w:numId="18">
    <w:abstractNumId w:val="21"/>
  </w:num>
  <w:num w:numId="19">
    <w:abstractNumId w:val="2"/>
  </w:num>
  <w:num w:numId="20">
    <w:abstractNumId w:val="5"/>
  </w:num>
  <w:num w:numId="21">
    <w:abstractNumId w:val="20"/>
  </w:num>
  <w:num w:numId="22">
    <w:abstractNumId w:val="23"/>
  </w:num>
  <w:num w:numId="23">
    <w:abstractNumId w:val="0"/>
  </w:num>
  <w:num w:numId="24">
    <w:abstractNumId w:val="13"/>
  </w:num>
  <w:num w:numId="25">
    <w:abstractNumId w:val="14"/>
  </w:num>
  <w:num w:numId="26">
    <w:abstractNumId w:val="18"/>
  </w:num>
  <w:num w:numId="27">
    <w:abstractNumId w:val="19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AE"/>
    <w:rsid w:val="000F309C"/>
    <w:rsid w:val="0013256D"/>
    <w:rsid w:val="00132D7E"/>
    <w:rsid w:val="00142E78"/>
    <w:rsid w:val="001D020E"/>
    <w:rsid w:val="001F27B6"/>
    <w:rsid w:val="001F6850"/>
    <w:rsid w:val="001F7B9C"/>
    <w:rsid w:val="00214A63"/>
    <w:rsid w:val="00252B6D"/>
    <w:rsid w:val="00270E5C"/>
    <w:rsid w:val="002D100B"/>
    <w:rsid w:val="002D24BF"/>
    <w:rsid w:val="003409A8"/>
    <w:rsid w:val="003729A7"/>
    <w:rsid w:val="00381806"/>
    <w:rsid w:val="003A071C"/>
    <w:rsid w:val="003A5348"/>
    <w:rsid w:val="00415CB2"/>
    <w:rsid w:val="00424EAF"/>
    <w:rsid w:val="00467E8F"/>
    <w:rsid w:val="00481767"/>
    <w:rsid w:val="004A4071"/>
    <w:rsid w:val="004B087A"/>
    <w:rsid w:val="005064BA"/>
    <w:rsid w:val="00512297"/>
    <w:rsid w:val="00532FAB"/>
    <w:rsid w:val="00560C19"/>
    <w:rsid w:val="005616DA"/>
    <w:rsid w:val="00563385"/>
    <w:rsid w:val="005975B1"/>
    <w:rsid w:val="005B050D"/>
    <w:rsid w:val="005C6099"/>
    <w:rsid w:val="005F1C2D"/>
    <w:rsid w:val="00602497"/>
    <w:rsid w:val="00611030"/>
    <w:rsid w:val="006568D6"/>
    <w:rsid w:val="0069422B"/>
    <w:rsid w:val="0069498D"/>
    <w:rsid w:val="006D15ED"/>
    <w:rsid w:val="007218D6"/>
    <w:rsid w:val="00725640"/>
    <w:rsid w:val="00786E9F"/>
    <w:rsid w:val="007B00AE"/>
    <w:rsid w:val="0081321E"/>
    <w:rsid w:val="008158FF"/>
    <w:rsid w:val="00830F67"/>
    <w:rsid w:val="00880DBE"/>
    <w:rsid w:val="008C3471"/>
    <w:rsid w:val="008F6F75"/>
    <w:rsid w:val="00925A62"/>
    <w:rsid w:val="009267D2"/>
    <w:rsid w:val="00927038"/>
    <w:rsid w:val="0097503F"/>
    <w:rsid w:val="00991C4B"/>
    <w:rsid w:val="009F65E4"/>
    <w:rsid w:val="00A11608"/>
    <w:rsid w:val="00A34A38"/>
    <w:rsid w:val="00A41D41"/>
    <w:rsid w:val="00A45529"/>
    <w:rsid w:val="00A63641"/>
    <w:rsid w:val="00A654D6"/>
    <w:rsid w:val="00A923FF"/>
    <w:rsid w:val="00AB4988"/>
    <w:rsid w:val="00AC61AA"/>
    <w:rsid w:val="00AF5083"/>
    <w:rsid w:val="00AF6364"/>
    <w:rsid w:val="00B13A80"/>
    <w:rsid w:val="00B314C1"/>
    <w:rsid w:val="00B33889"/>
    <w:rsid w:val="00B44934"/>
    <w:rsid w:val="00B86FA6"/>
    <w:rsid w:val="00BB391E"/>
    <w:rsid w:val="00BD04FD"/>
    <w:rsid w:val="00C0694B"/>
    <w:rsid w:val="00C0721A"/>
    <w:rsid w:val="00C24B4E"/>
    <w:rsid w:val="00C77A59"/>
    <w:rsid w:val="00CE7929"/>
    <w:rsid w:val="00D06576"/>
    <w:rsid w:val="00D3355F"/>
    <w:rsid w:val="00D94F6E"/>
    <w:rsid w:val="00E830C7"/>
    <w:rsid w:val="00EB277F"/>
    <w:rsid w:val="00EB74E4"/>
    <w:rsid w:val="00EF64A7"/>
    <w:rsid w:val="00F01EDA"/>
    <w:rsid w:val="00F0208B"/>
    <w:rsid w:val="00F5021C"/>
    <w:rsid w:val="00F77405"/>
    <w:rsid w:val="00F803A3"/>
    <w:rsid w:val="00FC690E"/>
    <w:rsid w:val="00FE62A2"/>
    <w:rsid w:val="00FF2805"/>
    <w:rsid w:val="00FF5B7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E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00AE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0AE"/>
    <w:rPr>
      <w:rFonts w:ascii="Calibri Light" w:eastAsia="Calibri" w:hAnsi="Calibri Light" w:cs="Times New Roman"/>
      <w:color w:val="2E74B5"/>
      <w:sz w:val="32"/>
      <w:szCs w:val="32"/>
    </w:rPr>
  </w:style>
  <w:style w:type="paragraph" w:styleId="a3">
    <w:name w:val="annotation text"/>
    <w:basedOn w:val="a"/>
    <w:link w:val="a4"/>
    <w:uiPriority w:val="99"/>
    <w:rsid w:val="007B00A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B00AE"/>
    <w:rPr>
      <w:rFonts w:ascii="Calibri" w:eastAsia="Times New Roman" w:hAnsi="Calibri" w:cs="Times New Roman"/>
      <w:sz w:val="20"/>
      <w:szCs w:val="20"/>
    </w:rPr>
  </w:style>
  <w:style w:type="paragraph" w:styleId="a5">
    <w:name w:val="annotation subject"/>
    <w:basedOn w:val="a3"/>
    <w:next w:val="a3"/>
    <w:link w:val="a6"/>
    <w:semiHidden/>
    <w:rsid w:val="007B00AE"/>
    <w:rPr>
      <w:b/>
      <w:bCs/>
    </w:rPr>
  </w:style>
  <w:style w:type="character" w:customStyle="1" w:styleId="a6">
    <w:name w:val="Тема примечания Знак"/>
    <w:basedOn w:val="a4"/>
    <w:link w:val="a5"/>
    <w:semiHidden/>
    <w:rsid w:val="007B00AE"/>
    <w:rPr>
      <w:rFonts w:ascii="Calibri" w:eastAsia="Times New Roman" w:hAnsi="Calibri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B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0AE"/>
    <w:rPr>
      <w:rFonts w:ascii="Segoe UI" w:eastAsia="Times New Roman" w:hAnsi="Segoe UI" w:cs="Segoe UI"/>
      <w:sz w:val="18"/>
      <w:szCs w:val="18"/>
    </w:rPr>
  </w:style>
  <w:style w:type="paragraph" w:customStyle="1" w:styleId="a9">
    <w:name w:val="регл тно"/>
    <w:basedOn w:val="1"/>
    <w:autoRedefine/>
    <w:rsid w:val="007B00AE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a">
    <w:name w:val="header"/>
    <w:basedOn w:val="a"/>
    <w:link w:val="ab"/>
    <w:uiPriority w:val="99"/>
    <w:rsid w:val="007B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0AE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7B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0AE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semiHidden/>
    <w:rsid w:val="007B00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B00A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rsid w:val="007B0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B00A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24B4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24B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"/>
    <w:basedOn w:val="a"/>
    <w:link w:val="af1"/>
    <w:rsid w:val="00C24B4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24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5F1C2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803A3"/>
    <w:pPr>
      <w:ind w:left="720"/>
      <w:contextualSpacing/>
    </w:pPr>
  </w:style>
  <w:style w:type="paragraph" w:customStyle="1" w:styleId="af4">
    <w:name w:val="РЕГЛ"/>
    <w:basedOn w:val="1"/>
    <w:autoRedefine/>
    <w:qFormat/>
    <w:rsid w:val="00D06576"/>
    <w:pPr>
      <w:spacing w:before="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z w:val="28"/>
    </w:rPr>
  </w:style>
  <w:style w:type="character" w:styleId="af5">
    <w:name w:val="footnote reference"/>
    <w:basedOn w:val="a0"/>
    <w:uiPriority w:val="99"/>
    <w:semiHidden/>
    <w:unhideWhenUsed/>
    <w:rsid w:val="00D06576"/>
    <w:rPr>
      <w:vertAlign w:val="superscript"/>
    </w:rPr>
  </w:style>
  <w:style w:type="table" w:styleId="af6">
    <w:name w:val="Table Grid"/>
    <w:basedOn w:val="a1"/>
    <w:uiPriority w:val="39"/>
    <w:rsid w:val="001D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Plain Text"/>
    <w:basedOn w:val="a"/>
    <w:link w:val="af8"/>
    <w:rsid w:val="001D020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D02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9">
    <w:name w:val="Гипертекстовая ссылка"/>
    <w:rsid w:val="001D020E"/>
    <w:rPr>
      <w:rFonts w:ascii="Times New Roman" w:hAnsi="Times New Roman" w:cs="Times New Roman" w:hint="default"/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1D020E"/>
    <w:rPr>
      <w:rFonts w:ascii="Calibri" w:eastAsia="Calibri" w:hAnsi="Calibri" w:cs="Calibri"/>
      <w:szCs w:val="20"/>
      <w:lang w:eastAsia="ru-RU"/>
    </w:rPr>
  </w:style>
  <w:style w:type="paragraph" w:styleId="afa">
    <w:name w:val="Body Text Indent"/>
    <w:basedOn w:val="a"/>
    <w:link w:val="afb"/>
    <w:semiHidden/>
    <w:unhideWhenUsed/>
    <w:rsid w:val="001D020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semiHidden/>
    <w:rsid w:val="001D0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-">
    <w:name w:val="Doc-Т внутри нумерации Знак"/>
    <w:link w:val="Doc-0"/>
    <w:uiPriority w:val="99"/>
    <w:locked/>
    <w:rsid w:val="001D020E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D020E"/>
    <w:pPr>
      <w:spacing w:after="0" w:line="360" w:lineRule="auto"/>
      <w:ind w:left="720" w:firstLine="709"/>
      <w:jc w:val="both"/>
    </w:pPr>
    <w:rPr>
      <w:rFonts w:ascii="Times New Roman" w:eastAsiaTheme="minorHAns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E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00AE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0AE"/>
    <w:rPr>
      <w:rFonts w:ascii="Calibri Light" w:eastAsia="Calibri" w:hAnsi="Calibri Light" w:cs="Times New Roman"/>
      <w:color w:val="2E74B5"/>
      <w:sz w:val="32"/>
      <w:szCs w:val="32"/>
    </w:rPr>
  </w:style>
  <w:style w:type="paragraph" w:styleId="a3">
    <w:name w:val="annotation text"/>
    <w:basedOn w:val="a"/>
    <w:link w:val="a4"/>
    <w:uiPriority w:val="99"/>
    <w:rsid w:val="007B00A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B00AE"/>
    <w:rPr>
      <w:rFonts w:ascii="Calibri" w:eastAsia="Times New Roman" w:hAnsi="Calibri" w:cs="Times New Roman"/>
      <w:sz w:val="20"/>
      <w:szCs w:val="20"/>
    </w:rPr>
  </w:style>
  <w:style w:type="paragraph" w:styleId="a5">
    <w:name w:val="annotation subject"/>
    <w:basedOn w:val="a3"/>
    <w:next w:val="a3"/>
    <w:link w:val="a6"/>
    <w:semiHidden/>
    <w:rsid w:val="007B00AE"/>
    <w:rPr>
      <w:b/>
      <w:bCs/>
    </w:rPr>
  </w:style>
  <w:style w:type="character" w:customStyle="1" w:styleId="a6">
    <w:name w:val="Тема примечания Знак"/>
    <w:basedOn w:val="a4"/>
    <w:link w:val="a5"/>
    <w:semiHidden/>
    <w:rsid w:val="007B00AE"/>
    <w:rPr>
      <w:rFonts w:ascii="Calibri" w:eastAsia="Times New Roman" w:hAnsi="Calibri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B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0AE"/>
    <w:rPr>
      <w:rFonts w:ascii="Segoe UI" w:eastAsia="Times New Roman" w:hAnsi="Segoe UI" w:cs="Segoe UI"/>
      <w:sz w:val="18"/>
      <w:szCs w:val="18"/>
    </w:rPr>
  </w:style>
  <w:style w:type="paragraph" w:customStyle="1" w:styleId="a9">
    <w:name w:val="регл тно"/>
    <w:basedOn w:val="1"/>
    <w:autoRedefine/>
    <w:rsid w:val="007B00AE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a">
    <w:name w:val="header"/>
    <w:basedOn w:val="a"/>
    <w:link w:val="ab"/>
    <w:uiPriority w:val="99"/>
    <w:rsid w:val="007B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00AE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7B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00AE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semiHidden/>
    <w:rsid w:val="007B00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B00A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rsid w:val="007B0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B00A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24B4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24B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"/>
    <w:basedOn w:val="a"/>
    <w:link w:val="af1"/>
    <w:rsid w:val="00C24B4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24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5F1C2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803A3"/>
    <w:pPr>
      <w:ind w:left="720"/>
      <w:contextualSpacing/>
    </w:pPr>
  </w:style>
  <w:style w:type="paragraph" w:customStyle="1" w:styleId="af4">
    <w:name w:val="РЕГЛ"/>
    <w:basedOn w:val="1"/>
    <w:autoRedefine/>
    <w:qFormat/>
    <w:rsid w:val="00D06576"/>
    <w:pPr>
      <w:spacing w:before="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z w:val="28"/>
    </w:rPr>
  </w:style>
  <w:style w:type="character" w:styleId="af5">
    <w:name w:val="footnote reference"/>
    <w:basedOn w:val="a0"/>
    <w:uiPriority w:val="99"/>
    <w:semiHidden/>
    <w:unhideWhenUsed/>
    <w:rsid w:val="00D06576"/>
    <w:rPr>
      <w:vertAlign w:val="superscript"/>
    </w:rPr>
  </w:style>
  <w:style w:type="table" w:styleId="af6">
    <w:name w:val="Table Grid"/>
    <w:basedOn w:val="a1"/>
    <w:uiPriority w:val="39"/>
    <w:rsid w:val="001D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0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Plain Text"/>
    <w:basedOn w:val="a"/>
    <w:link w:val="af8"/>
    <w:rsid w:val="001D020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D02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9">
    <w:name w:val="Гипертекстовая ссылка"/>
    <w:rsid w:val="001D020E"/>
    <w:rPr>
      <w:rFonts w:ascii="Times New Roman" w:hAnsi="Times New Roman" w:cs="Times New Roman" w:hint="default"/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1D020E"/>
    <w:rPr>
      <w:rFonts w:ascii="Calibri" w:eastAsia="Calibri" w:hAnsi="Calibri" w:cs="Calibri"/>
      <w:szCs w:val="20"/>
      <w:lang w:eastAsia="ru-RU"/>
    </w:rPr>
  </w:style>
  <w:style w:type="paragraph" w:styleId="afa">
    <w:name w:val="Body Text Indent"/>
    <w:basedOn w:val="a"/>
    <w:link w:val="afb"/>
    <w:semiHidden/>
    <w:unhideWhenUsed/>
    <w:rsid w:val="001D020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semiHidden/>
    <w:rsid w:val="001D0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-">
    <w:name w:val="Doc-Т внутри нумерации Знак"/>
    <w:link w:val="Doc-0"/>
    <w:uiPriority w:val="99"/>
    <w:locked/>
    <w:rsid w:val="001D020E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D020E"/>
    <w:pPr>
      <w:spacing w:after="0" w:line="360" w:lineRule="auto"/>
      <w:ind w:left="720" w:firstLine="709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0AF1AE2EF90D236D23B2C009B11CEC3474F7B596581D4EE53099C4KCQBH" TargetMode="External"/><Relationship Id="rId18" Type="http://schemas.openxmlformats.org/officeDocument/2006/relationships/hyperlink" Target="consultantplus://offline/ref=CF0AF1AE2EF90D236D23B2C009B11CEC307AF5B393504044ED6995C6CCKDQFH" TargetMode="External"/><Relationship Id="rId26" Type="http://schemas.openxmlformats.org/officeDocument/2006/relationships/hyperlink" Target="consultantplus://offline/ref=CF0AF1AE2EF90D236D23B2C009B11CEC3071F0B49F564044ED6995C6CCKDQFH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0AF1AE2EF90D236D23B2C009B11CEC3477F7BF9E581D4EE53099C4KCQBH" TargetMode="External"/><Relationship Id="rId34" Type="http://schemas.openxmlformats.org/officeDocument/2006/relationships/hyperlink" Target="consultantplus://offline/ref=CF0AF1AE2EF90D236D23B2C009B11CEC3075FDB196504044ED6995C6CCKDQ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0AF1AE2EF90D236D23B2C009B11CEC3477F7BF9E581D4EE53099C4KCQBH" TargetMode="External"/><Relationship Id="rId17" Type="http://schemas.openxmlformats.org/officeDocument/2006/relationships/hyperlink" Target="consultantplus://offline/ref=CF0AF1AE2EF90D236D23B2C009B11CEC3071F0B49F564044ED6995C6CCKDQFH" TargetMode="External"/><Relationship Id="rId25" Type="http://schemas.openxmlformats.org/officeDocument/2006/relationships/hyperlink" Target="consultantplus://offline/ref=CF0AF1AE2EF90D236D23B2C009B11CEC3075FDB196504044ED6995C6CCKDQFH" TargetMode="External"/><Relationship Id="rId33" Type="http://schemas.openxmlformats.org/officeDocument/2006/relationships/hyperlink" Target="consultantplus://offline/ref=CF0AF1AE2EF90D236D23B2C009B11CEC3070F7B19F574044ED6995C6CCKDQF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0AF1AE2EF90D236D23B2C009B11CEC3075FDB196504044ED6995C6CCKDQFH" TargetMode="External"/><Relationship Id="rId20" Type="http://schemas.openxmlformats.org/officeDocument/2006/relationships/hyperlink" Target="consultantplus://offline/ref=CF0AF1AE2EF90D236D23B2C009B11CEC3077F2B29F564044ED6995C6CCKDQFH" TargetMode="External"/><Relationship Id="rId29" Type="http://schemas.openxmlformats.org/officeDocument/2006/relationships/hyperlink" Target="consultantplus://offline/ref=CF0AF1AE2EF90D236D23B2C009B11CEC3077F2B29F564044ED6995C6CCKDQ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AF1AE2EF90D236D23B2C009B11CEC3077F2B29F564044ED6995C6CCKDQFH" TargetMode="External"/><Relationship Id="rId24" Type="http://schemas.openxmlformats.org/officeDocument/2006/relationships/hyperlink" Target="consultantplus://offline/ref=CF0AF1AE2EF90D236D23B2C009B11CEC3070F7B19F574044ED6995C6CCKDQFH" TargetMode="External"/><Relationship Id="rId32" Type="http://schemas.openxmlformats.org/officeDocument/2006/relationships/hyperlink" Target="consultantplus://offline/ref=CF0AF1AE2EF90D236D23B2C009B11CEC3070FCB197534044ED6995C6CCKDQFH" TargetMode="External"/><Relationship Id="rId37" Type="http://schemas.openxmlformats.org/officeDocument/2006/relationships/hyperlink" Target="consultantplus://offline/ref=CF0AF1AE2EF90D236D23B2C009B11CEC307BF7BF91581D4EE53099C4KCQ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0AF1AE2EF90D236D23B2C009B11CEC3070F7B19F574044ED6995C6CCKDQFH" TargetMode="External"/><Relationship Id="rId23" Type="http://schemas.openxmlformats.org/officeDocument/2006/relationships/hyperlink" Target="consultantplus://offline/ref=CF0AF1AE2EF90D236D23B2C009B11CEC3070FCB197534044ED6995C6CCKDQFH" TargetMode="External"/><Relationship Id="rId28" Type="http://schemas.openxmlformats.org/officeDocument/2006/relationships/hyperlink" Target="consultantplus://offline/ref=CF0AF1AE2EF90D236D23B2C009B11CEC307BF7BF91581D4EE53099C4KCQBH" TargetMode="External"/><Relationship Id="rId36" Type="http://schemas.openxmlformats.org/officeDocument/2006/relationships/hyperlink" Target="consultantplus://offline/ref=CF0AF1AE2EF90D236D23B2C009B11CEC307AF5B393504044ED6995C6CCKDQFH" TargetMode="External"/><Relationship Id="rId10" Type="http://schemas.openxmlformats.org/officeDocument/2006/relationships/hyperlink" Target="http://www.consultant.ru/document/cons_doc_LAW_61798/" TargetMode="External"/><Relationship Id="rId19" Type="http://schemas.openxmlformats.org/officeDocument/2006/relationships/hyperlink" Target="consultantplus://offline/ref=CF0AF1AE2EF90D236D23B2C009B11CEC307BF7BF91581D4EE53099C4KCQBH" TargetMode="External"/><Relationship Id="rId31" Type="http://schemas.openxmlformats.org/officeDocument/2006/relationships/hyperlink" Target="consultantplus://offline/ref=CF0AF1AE2EF90D236D23B2C009B11CEC3474F7B596581D4EE53099C4KCQ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62586/" TargetMode="External"/><Relationship Id="rId14" Type="http://schemas.openxmlformats.org/officeDocument/2006/relationships/hyperlink" Target="consultantplus://offline/ref=CF0AF1AE2EF90D236D23B2C009B11CEC3070FCB197534044ED6995C6CCKDQFH" TargetMode="External"/><Relationship Id="rId22" Type="http://schemas.openxmlformats.org/officeDocument/2006/relationships/hyperlink" Target="consultantplus://offline/ref=CF0AF1AE2EF90D236D23B2C009B11CEC3474F7B596581D4EE53099C4KCQBH" TargetMode="External"/><Relationship Id="rId27" Type="http://schemas.openxmlformats.org/officeDocument/2006/relationships/hyperlink" Target="consultantplus://offline/ref=CF0AF1AE2EF90D236D23B2C009B11CEC307AF5B393504044ED6995C6CCKDQFH" TargetMode="External"/><Relationship Id="rId30" Type="http://schemas.openxmlformats.org/officeDocument/2006/relationships/hyperlink" Target="consultantplus://offline/ref=CF0AF1AE2EF90D236D23B2C009B11CEC3477F7BF9E581D4EE53099C4KCQBH" TargetMode="External"/><Relationship Id="rId35" Type="http://schemas.openxmlformats.org/officeDocument/2006/relationships/hyperlink" Target="consultantplus://offline/ref=CF0AF1AE2EF90D236D23B2C009B11CEC3071F0B49F564044ED6995C6CCKD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D10B-9DFD-4D79-8EDC-1EF7B72C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22201</Words>
  <Characters>126552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Вельмина Наталья Викторовна</dc:creator>
  <cp:lastModifiedBy>Мешкова Елена Викторовна</cp:lastModifiedBy>
  <cp:revision>3</cp:revision>
  <cp:lastPrinted>2017-10-26T11:50:00Z</cp:lastPrinted>
  <dcterms:created xsi:type="dcterms:W3CDTF">2019-02-22T06:22:00Z</dcterms:created>
  <dcterms:modified xsi:type="dcterms:W3CDTF">2019-02-22T06:27:00Z</dcterms:modified>
</cp:coreProperties>
</file>